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58AE" w14:textId="45E7D3E9" w:rsidR="00807859" w:rsidRPr="00117988" w:rsidRDefault="002F356E" w:rsidP="00807859">
      <w:pPr>
        <w:pStyle w:val="BodyA"/>
        <w:spacing w:line="360" w:lineRule="auto"/>
        <w:contextualSpacing/>
        <w:rPr>
          <w:rFonts w:ascii="Arial" w:hAnsi="Arial" w:cs="Arial"/>
          <w:noProof w:val="0"/>
        </w:rPr>
      </w:pPr>
      <w:r w:rsidRPr="008A6BD9">
        <w:rPr>
          <w:rFonts w:ascii="Arial" w:hAnsi="Arial" w:cs="Arial"/>
        </w:rPr>
        <w:drawing>
          <wp:inline distT="0" distB="0" distL="0" distR="0" wp14:anchorId="5B755968" wp14:editId="35EE5C96">
            <wp:extent cx="2971800" cy="654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tretch>
                      <a:fillRect/>
                    </a:stretch>
                  </pic:blipFill>
                  <pic:spPr bwMode="auto">
                    <a:xfrm>
                      <a:off x="0" y="0"/>
                      <a:ext cx="2971800" cy="654050"/>
                    </a:xfrm>
                    <a:prstGeom prst="rect">
                      <a:avLst/>
                    </a:prstGeom>
                    <a:noFill/>
                    <a:ln>
                      <a:noFill/>
                    </a:ln>
                  </pic:spPr>
                </pic:pic>
              </a:graphicData>
            </a:graphic>
          </wp:inline>
        </w:drawing>
      </w:r>
    </w:p>
    <w:p w14:paraId="113C7E93" w14:textId="5281545F" w:rsidR="00807859" w:rsidRPr="00117988" w:rsidRDefault="00807859" w:rsidP="00807859">
      <w:pPr>
        <w:pStyle w:val="BodyA"/>
        <w:spacing w:line="360" w:lineRule="auto"/>
        <w:contextualSpacing/>
        <w:rPr>
          <w:rFonts w:ascii="Arial" w:hAnsi="Arial" w:cs="Arial"/>
          <w:noProof w:val="0"/>
        </w:rPr>
      </w:pPr>
      <w:r w:rsidRPr="008A6BD9">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sidRPr="00117988">
        <w:rPr>
          <w:rFonts w:ascii="Arial" w:hAnsi="Arial" w:cs="Arial"/>
          <w:noProof w:val="0"/>
        </w:rPr>
        <w:t xml:space="preserve">   </w:t>
      </w:r>
      <w:r w:rsidRPr="008A6BD9">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sidRPr="00117988">
        <w:rPr>
          <w:rFonts w:ascii="Arial" w:hAnsi="Arial" w:cs="Arial"/>
          <w:noProof w:val="0"/>
        </w:rPr>
        <w:t xml:space="preserve">   </w:t>
      </w:r>
      <w:r w:rsidRPr="008A6BD9">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sidRPr="00117988">
        <w:rPr>
          <w:rFonts w:ascii="Arial" w:hAnsi="Arial" w:cs="Arial"/>
          <w:noProof w:val="0"/>
        </w:rPr>
        <w:t xml:space="preserve">   </w:t>
      </w:r>
      <w:r w:rsidRPr="008A6BD9">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sidRPr="00117988">
        <w:rPr>
          <w:rFonts w:ascii="Arial" w:hAnsi="Arial" w:cs="Arial"/>
          <w:noProof w:val="0"/>
        </w:rPr>
        <w:t xml:space="preserve">   </w:t>
      </w:r>
      <w:r w:rsidRPr="008A6BD9">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117988" w:rsidRDefault="00807859" w:rsidP="00807859">
      <w:pPr>
        <w:pStyle w:val="BodyA"/>
        <w:spacing w:line="360" w:lineRule="auto"/>
        <w:contextualSpacing/>
        <w:rPr>
          <w:rFonts w:ascii="Arial" w:hAnsi="Arial" w:cs="Arial"/>
          <w:noProof w:val="0"/>
        </w:rPr>
        <w:sectPr w:rsidR="00807859" w:rsidRPr="00117988" w:rsidSect="00190D09">
          <w:pgSz w:w="12240" w:h="15840"/>
          <w:pgMar w:top="810" w:right="1080" w:bottom="1440" w:left="1080" w:header="720" w:footer="720" w:gutter="0"/>
          <w:cols w:num="2" w:space="720"/>
          <w:docGrid w:linePitch="381"/>
        </w:sectPr>
      </w:pPr>
    </w:p>
    <w:p w14:paraId="40530465" w14:textId="21871DDC" w:rsidR="00807859" w:rsidRPr="00117988" w:rsidRDefault="00807859" w:rsidP="00807859">
      <w:pPr>
        <w:pStyle w:val="BodyA"/>
        <w:spacing w:line="360" w:lineRule="auto"/>
        <w:contextualSpacing/>
        <w:rPr>
          <w:rFonts w:ascii="Arial" w:hAnsi="Arial" w:cs="Arial"/>
          <w:noProof w:val="0"/>
        </w:rPr>
      </w:pPr>
    </w:p>
    <w:p w14:paraId="1D17DE05" w14:textId="77777777" w:rsidR="00807859" w:rsidRPr="00117988" w:rsidRDefault="00807859" w:rsidP="00807859">
      <w:pPr>
        <w:pStyle w:val="BodyA"/>
        <w:spacing w:line="360" w:lineRule="auto"/>
        <w:contextualSpacing/>
        <w:rPr>
          <w:rFonts w:ascii="Arial" w:hAnsi="Arial" w:cs="Arial"/>
          <w:noProof w:val="0"/>
        </w:rPr>
        <w:sectPr w:rsidR="00807859" w:rsidRPr="00117988" w:rsidSect="00807859">
          <w:type w:val="continuous"/>
          <w:pgSz w:w="12240" w:h="15840"/>
          <w:pgMar w:top="810" w:right="1080" w:bottom="1440" w:left="1080" w:header="720" w:footer="720" w:gutter="0"/>
          <w:cols w:space="720"/>
          <w:docGrid w:linePitch="381"/>
        </w:sectPr>
      </w:pPr>
    </w:p>
    <w:p w14:paraId="682E88F3" w14:textId="258B458F" w:rsidR="00514EA8" w:rsidRPr="00117988" w:rsidRDefault="00E11FE3" w:rsidP="00190D09">
      <w:pPr>
        <w:contextualSpacing/>
        <w:outlineLvl w:val="1"/>
        <w:rPr>
          <w:rFonts w:ascii="Arial" w:hAnsi="Arial" w:cs="Arial"/>
          <w:b/>
          <w:bCs/>
        </w:rPr>
      </w:pPr>
      <w:r w:rsidRPr="00117988">
        <w:rPr>
          <w:rFonts w:ascii="Arial" w:hAnsi="Arial" w:cs="Arial"/>
          <w:b/>
          <w:bCs/>
        </w:rPr>
        <w:t>Contacts:</w:t>
      </w:r>
    </w:p>
    <w:p w14:paraId="0453FFDC" w14:textId="6856D9C5" w:rsidR="00E11FE3" w:rsidRPr="00117988" w:rsidRDefault="00E11FE3" w:rsidP="00190D09">
      <w:pPr>
        <w:contextualSpacing/>
        <w:outlineLvl w:val="1"/>
        <w:rPr>
          <w:rFonts w:ascii="Arial" w:hAnsi="Arial" w:cs="Arial"/>
          <w:bCs/>
        </w:rPr>
      </w:pPr>
      <w:r w:rsidRPr="00117988">
        <w:rPr>
          <w:rFonts w:ascii="Arial" w:hAnsi="Arial" w:cs="Arial"/>
          <w:bCs/>
        </w:rPr>
        <w:t>Key</w:t>
      </w:r>
      <w:r w:rsidR="00867701" w:rsidRPr="00117988">
        <w:rPr>
          <w:rFonts w:ascii="Arial" w:hAnsi="Arial" w:cs="Arial"/>
          <w:bCs/>
        </w:rPr>
        <w:t xml:space="preserve"> </w:t>
      </w:r>
      <w:r w:rsidRPr="00117988">
        <w:rPr>
          <w:rFonts w:ascii="Arial" w:hAnsi="Arial" w:cs="Arial"/>
          <w:bCs/>
        </w:rPr>
        <w:t>Digital</w:t>
      </w:r>
    </w:p>
    <w:p w14:paraId="6AF83FFC" w14:textId="1846468E" w:rsidR="00E11FE3" w:rsidRPr="00117988" w:rsidRDefault="00E11FE3" w:rsidP="00190D09">
      <w:pPr>
        <w:contextualSpacing/>
        <w:outlineLvl w:val="1"/>
        <w:rPr>
          <w:rFonts w:ascii="Arial" w:hAnsi="Arial" w:cs="Arial"/>
          <w:bCs/>
        </w:rPr>
      </w:pPr>
      <w:r w:rsidRPr="00117988">
        <w:rPr>
          <w:rFonts w:ascii="Arial" w:hAnsi="Arial" w:cs="Arial"/>
          <w:bCs/>
        </w:rPr>
        <w:t>Masha</w:t>
      </w:r>
      <w:r w:rsidR="00867701" w:rsidRPr="00117988">
        <w:rPr>
          <w:rFonts w:ascii="Arial" w:hAnsi="Arial" w:cs="Arial"/>
          <w:bCs/>
        </w:rPr>
        <w:t xml:space="preserve"> </w:t>
      </w:r>
      <w:r w:rsidRPr="00117988">
        <w:rPr>
          <w:rFonts w:ascii="Arial" w:hAnsi="Arial" w:cs="Arial"/>
          <w:bCs/>
        </w:rPr>
        <w:t>Lakhter,</w:t>
      </w:r>
      <w:r w:rsidR="00867701" w:rsidRPr="00117988">
        <w:rPr>
          <w:rFonts w:ascii="Arial" w:hAnsi="Arial" w:cs="Arial"/>
          <w:bCs/>
        </w:rPr>
        <w:t xml:space="preserve"> </w:t>
      </w:r>
      <w:r w:rsidRPr="00117988">
        <w:rPr>
          <w:rFonts w:ascii="Arial" w:hAnsi="Arial" w:cs="Arial"/>
          <w:bCs/>
        </w:rPr>
        <w:t>COO</w:t>
      </w:r>
    </w:p>
    <w:p w14:paraId="4818DE6E" w14:textId="77777777" w:rsidR="007F0248" w:rsidRPr="00117988" w:rsidRDefault="007F0248" w:rsidP="007F0248">
      <w:pPr>
        <w:contextualSpacing/>
        <w:outlineLvl w:val="1"/>
        <w:rPr>
          <w:rFonts w:ascii="Arial" w:hAnsi="Arial" w:cs="Arial"/>
          <w:bCs/>
        </w:rPr>
      </w:pPr>
      <w:r w:rsidRPr="00117988">
        <w:rPr>
          <w:rFonts w:ascii="Arial" w:hAnsi="Arial" w:cs="Arial"/>
          <w:bCs/>
        </w:rPr>
        <w:t>917.701.3238</w:t>
      </w:r>
    </w:p>
    <w:p w14:paraId="2B5E045E" w14:textId="40EFF3A6" w:rsidR="00E11FE3" w:rsidRPr="00117988" w:rsidRDefault="00414D16" w:rsidP="00190D09">
      <w:pPr>
        <w:contextualSpacing/>
        <w:outlineLvl w:val="1"/>
        <w:rPr>
          <w:rFonts w:ascii="Arial" w:hAnsi="Arial" w:cs="Arial"/>
          <w:bCs/>
        </w:rPr>
      </w:pPr>
      <w:hyperlink r:id="rId18" w:history="1">
        <w:r w:rsidR="00E11FE3" w:rsidRPr="00117988">
          <w:rPr>
            <w:rStyle w:val="Hyperlink"/>
            <w:rFonts w:ascii="Arial" w:hAnsi="Arial" w:cs="Arial"/>
            <w:bCs/>
          </w:rPr>
          <w:t>masha@keydigital.com</w:t>
        </w:r>
      </w:hyperlink>
    </w:p>
    <w:p w14:paraId="61F63837" w14:textId="77777777" w:rsidR="00E11FE3" w:rsidRPr="00117988" w:rsidRDefault="00E11FE3" w:rsidP="00190D09">
      <w:pPr>
        <w:contextualSpacing/>
        <w:outlineLvl w:val="1"/>
        <w:rPr>
          <w:rFonts w:ascii="Arial" w:hAnsi="Arial" w:cs="Arial"/>
          <w:bCs/>
        </w:rPr>
      </w:pPr>
    </w:p>
    <w:p w14:paraId="50630DA8" w14:textId="618CDEDE" w:rsidR="00E11FE3" w:rsidRPr="00117988" w:rsidRDefault="00E11FE3" w:rsidP="00190D09">
      <w:pPr>
        <w:contextualSpacing/>
        <w:outlineLvl w:val="1"/>
        <w:rPr>
          <w:rFonts w:ascii="Arial" w:hAnsi="Arial" w:cs="Arial"/>
          <w:bCs/>
        </w:rPr>
      </w:pPr>
      <w:r w:rsidRPr="00117988">
        <w:rPr>
          <w:rFonts w:ascii="Arial" w:hAnsi="Arial" w:cs="Arial"/>
          <w:bCs/>
        </w:rPr>
        <w:t>Clyne</w:t>
      </w:r>
      <w:r w:rsidR="00867701" w:rsidRPr="00117988">
        <w:rPr>
          <w:rFonts w:ascii="Arial" w:hAnsi="Arial" w:cs="Arial"/>
          <w:bCs/>
        </w:rPr>
        <w:t xml:space="preserve"> </w:t>
      </w:r>
      <w:r w:rsidRPr="00117988">
        <w:rPr>
          <w:rFonts w:ascii="Arial" w:hAnsi="Arial" w:cs="Arial"/>
          <w:bCs/>
        </w:rPr>
        <w:t>Media,</w:t>
      </w:r>
      <w:r w:rsidR="00867701" w:rsidRPr="00117988">
        <w:rPr>
          <w:rFonts w:ascii="Arial" w:hAnsi="Arial" w:cs="Arial"/>
          <w:bCs/>
        </w:rPr>
        <w:t xml:space="preserve"> </w:t>
      </w:r>
      <w:r w:rsidRPr="00117988">
        <w:rPr>
          <w:rFonts w:ascii="Arial" w:hAnsi="Arial" w:cs="Arial"/>
          <w:bCs/>
        </w:rPr>
        <w:t>Inc.</w:t>
      </w:r>
    </w:p>
    <w:p w14:paraId="030FC485" w14:textId="2CC54C07" w:rsidR="00E11FE3" w:rsidRPr="00117988" w:rsidRDefault="00E11FE3" w:rsidP="00190D09">
      <w:pPr>
        <w:contextualSpacing/>
        <w:outlineLvl w:val="1"/>
        <w:rPr>
          <w:rFonts w:ascii="Arial" w:hAnsi="Arial" w:cs="Arial"/>
          <w:bCs/>
        </w:rPr>
      </w:pPr>
      <w:r w:rsidRPr="00117988">
        <w:rPr>
          <w:rFonts w:ascii="Arial" w:hAnsi="Arial" w:cs="Arial"/>
          <w:bCs/>
        </w:rPr>
        <w:t>Frank</w:t>
      </w:r>
      <w:r w:rsidR="00867701" w:rsidRPr="00117988">
        <w:rPr>
          <w:rFonts w:ascii="Arial" w:hAnsi="Arial" w:cs="Arial"/>
          <w:bCs/>
        </w:rPr>
        <w:t xml:space="preserve"> </w:t>
      </w:r>
      <w:r w:rsidRPr="00117988">
        <w:rPr>
          <w:rFonts w:ascii="Arial" w:hAnsi="Arial" w:cs="Arial"/>
          <w:bCs/>
        </w:rPr>
        <w:t>Wells,</w:t>
      </w:r>
      <w:r w:rsidR="00867701" w:rsidRPr="00117988">
        <w:rPr>
          <w:rFonts w:ascii="Arial" w:hAnsi="Arial" w:cs="Arial"/>
          <w:bCs/>
        </w:rPr>
        <w:t xml:space="preserve"> </w:t>
      </w:r>
      <w:r w:rsidRPr="00117988">
        <w:rPr>
          <w:rFonts w:ascii="Arial" w:hAnsi="Arial" w:cs="Arial"/>
          <w:bCs/>
        </w:rPr>
        <w:t>Senior</w:t>
      </w:r>
      <w:r w:rsidR="00867701" w:rsidRPr="00117988">
        <w:rPr>
          <w:rFonts w:ascii="Arial" w:hAnsi="Arial" w:cs="Arial"/>
          <w:bCs/>
        </w:rPr>
        <w:t xml:space="preserve"> </w:t>
      </w:r>
      <w:r w:rsidRPr="00117988">
        <w:rPr>
          <w:rFonts w:ascii="Arial" w:hAnsi="Arial" w:cs="Arial"/>
          <w:bCs/>
        </w:rPr>
        <w:t>Account</w:t>
      </w:r>
      <w:r w:rsidR="00867701" w:rsidRPr="00117988">
        <w:rPr>
          <w:rFonts w:ascii="Arial" w:hAnsi="Arial" w:cs="Arial"/>
          <w:bCs/>
        </w:rPr>
        <w:t xml:space="preserve"> </w:t>
      </w:r>
      <w:r w:rsidRPr="00117988">
        <w:rPr>
          <w:rFonts w:ascii="Arial" w:hAnsi="Arial" w:cs="Arial"/>
          <w:bCs/>
        </w:rPr>
        <w:t>Manager</w:t>
      </w:r>
    </w:p>
    <w:p w14:paraId="15487B31" w14:textId="6AA7ACD9" w:rsidR="00E11FE3" w:rsidRPr="00117988" w:rsidRDefault="00E11FE3" w:rsidP="00190D09">
      <w:pPr>
        <w:contextualSpacing/>
        <w:outlineLvl w:val="1"/>
        <w:rPr>
          <w:rFonts w:ascii="Arial" w:hAnsi="Arial" w:cs="Arial"/>
          <w:bCs/>
        </w:rPr>
      </w:pPr>
      <w:r w:rsidRPr="00117988">
        <w:rPr>
          <w:rFonts w:ascii="Arial" w:hAnsi="Arial" w:cs="Arial"/>
          <w:bCs/>
        </w:rPr>
        <w:t>615.585.0597</w:t>
      </w:r>
    </w:p>
    <w:p w14:paraId="580C6B99" w14:textId="77777777" w:rsidR="00E11FE3" w:rsidRPr="00117988" w:rsidRDefault="00414D16" w:rsidP="00190D09">
      <w:pPr>
        <w:contextualSpacing/>
        <w:outlineLvl w:val="1"/>
        <w:rPr>
          <w:rFonts w:ascii="Arial" w:hAnsi="Arial" w:cs="Arial"/>
          <w:bCs/>
        </w:rPr>
        <w:sectPr w:rsidR="00E11FE3" w:rsidRPr="00117988" w:rsidSect="00190D09">
          <w:type w:val="continuous"/>
          <w:pgSz w:w="12240" w:h="15840"/>
          <w:pgMar w:top="1440" w:right="1080" w:bottom="1440" w:left="1080" w:header="720" w:footer="720" w:gutter="0"/>
          <w:cols w:num="2" w:space="720"/>
          <w:docGrid w:linePitch="381"/>
        </w:sectPr>
      </w:pPr>
      <w:hyperlink r:id="rId19" w:history="1">
        <w:r w:rsidR="00E11FE3" w:rsidRPr="00117988">
          <w:rPr>
            <w:rStyle w:val="Hyperlink"/>
            <w:rFonts w:ascii="Arial" w:hAnsi="Arial" w:cs="Arial"/>
            <w:bCs/>
          </w:rPr>
          <w:t>frank.wells@clynemedia.com</w:t>
        </w:r>
      </w:hyperlink>
    </w:p>
    <w:p w14:paraId="3B3CABA1" w14:textId="031CFD9B" w:rsidR="00E11FE3" w:rsidRPr="00117988" w:rsidRDefault="00867701">
      <w:pPr>
        <w:spacing w:line="360" w:lineRule="auto"/>
        <w:contextualSpacing/>
        <w:jc w:val="center"/>
        <w:outlineLvl w:val="1"/>
        <w:rPr>
          <w:rFonts w:ascii="Arial" w:hAnsi="Arial" w:cs="Arial"/>
          <w:bCs/>
        </w:rPr>
        <w:sectPr w:rsidR="00E11FE3" w:rsidRPr="00117988" w:rsidSect="00E11FE3">
          <w:type w:val="continuous"/>
          <w:pgSz w:w="12240" w:h="15840"/>
          <w:pgMar w:top="1440" w:right="1080" w:bottom="1440" w:left="1080" w:header="720" w:footer="720" w:gutter="0"/>
          <w:cols w:space="720"/>
          <w:docGrid w:linePitch="381"/>
        </w:sectPr>
      </w:pPr>
      <w:r w:rsidRPr="00117988">
        <w:rPr>
          <w:rFonts w:ascii="Arial" w:hAnsi="Arial" w:cs="Arial"/>
          <w:bCs/>
        </w:rPr>
        <w:t xml:space="preserve"> </w:t>
      </w:r>
    </w:p>
    <w:p w14:paraId="139F8B17" w14:textId="7A62CC18" w:rsidR="00E11FE3" w:rsidRPr="00117988" w:rsidRDefault="00E11FE3" w:rsidP="00190D09">
      <w:pPr>
        <w:spacing w:line="360" w:lineRule="auto"/>
        <w:contextualSpacing/>
        <w:jc w:val="center"/>
        <w:outlineLvl w:val="1"/>
        <w:rPr>
          <w:rFonts w:ascii="Arial" w:hAnsi="Arial" w:cs="Arial"/>
          <w:bCs/>
        </w:rPr>
      </w:pPr>
    </w:p>
    <w:p w14:paraId="5C48AEF6" w14:textId="77777777" w:rsidR="00514EA8" w:rsidRPr="00117988" w:rsidRDefault="00514EA8" w:rsidP="00190D09">
      <w:pPr>
        <w:spacing w:line="360" w:lineRule="auto"/>
        <w:contextualSpacing/>
        <w:jc w:val="center"/>
        <w:outlineLvl w:val="1"/>
        <w:rPr>
          <w:rFonts w:ascii="Arial" w:hAnsi="Arial" w:cs="Arial"/>
          <w:b/>
          <w:bCs/>
          <w:szCs w:val="28"/>
        </w:rPr>
      </w:pPr>
    </w:p>
    <w:p w14:paraId="5DEB124F" w14:textId="5CBA7FA5" w:rsidR="008E4850" w:rsidRPr="00117988" w:rsidRDefault="00C3787A" w:rsidP="008E4850">
      <w:pPr>
        <w:spacing w:line="360" w:lineRule="auto"/>
        <w:contextualSpacing/>
        <w:jc w:val="center"/>
        <w:rPr>
          <w:rFonts w:ascii="Arial" w:hAnsi="Arial" w:cs="Arial"/>
          <w:b/>
          <w:bCs/>
          <w:sz w:val="28"/>
          <w:szCs w:val="28"/>
        </w:rPr>
      </w:pPr>
      <w:r w:rsidRPr="00117988">
        <w:rPr>
          <w:rFonts w:ascii="Arial" w:hAnsi="Arial" w:cs="Arial"/>
          <w:b/>
          <w:bCs/>
          <w:sz w:val="28"/>
          <w:szCs w:val="28"/>
        </w:rPr>
        <w:t>Key Digital</w:t>
      </w:r>
      <w:r w:rsidR="002756BA" w:rsidRPr="00117988">
        <w:rPr>
          <w:rFonts w:ascii="Arial" w:hAnsi="Arial" w:cs="Arial"/>
          <w:vertAlign w:val="superscript"/>
        </w:rPr>
        <w:t>®</w:t>
      </w:r>
      <w:r w:rsidRPr="00117988">
        <w:rPr>
          <w:rFonts w:ascii="Arial" w:hAnsi="Arial" w:cs="Arial"/>
          <w:b/>
          <w:bCs/>
          <w:sz w:val="28"/>
          <w:szCs w:val="28"/>
        </w:rPr>
        <w:t xml:space="preserve"> enables collaboration infrastructure for e|spaces</w:t>
      </w:r>
    </w:p>
    <w:p w14:paraId="29759680" w14:textId="77777777" w:rsidR="00D5083F" w:rsidRPr="00117988" w:rsidRDefault="00D5083F" w:rsidP="00B1135F">
      <w:pPr>
        <w:spacing w:line="360" w:lineRule="auto"/>
        <w:contextualSpacing/>
        <w:jc w:val="center"/>
        <w:rPr>
          <w:rFonts w:ascii="Arial" w:hAnsi="Arial" w:cs="Arial"/>
          <w:b/>
          <w:bCs/>
          <w:szCs w:val="28"/>
        </w:rPr>
      </w:pPr>
    </w:p>
    <w:p w14:paraId="2085F561" w14:textId="61A45131" w:rsidR="00B62691" w:rsidRPr="00117988" w:rsidRDefault="00B62691" w:rsidP="008E4850">
      <w:pPr>
        <w:spacing w:line="360" w:lineRule="auto"/>
        <w:contextualSpacing/>
        <w:jc w:val="center"/>
        <w:outlineLvl w:val="1"/>
        <w:rPr>
          <w:rFonts w:ascii="Arial" w:hAnsi="Arial" w:cs="Arial"/>
        </w:rPr>
      </w:pPr>
      <w:r w:rsidRPr="00117988">
        <w:rPr>
          <w:rFonts w:ascii="Arial" w:hAnsi="Arial" w:cs="Arial"/>
        </w:rPr>
        <w:t>—</w:t>
      </w:r>
      <w:r w:rsidR="00867701" w:rsidRPr="00117988">
        <w:rPr>
          <w:rFonts w:ascii="New York" w:hAnsi="New York"/>
          <w:color w:val="000000"/>
        </w:rPr>
        <w:t xml:space="preserve"> </w:t>
      </w:r>
      <w:r w:rsidR="00C3787A" w:rsidRPr="00117988">
        <w:rPr>
          <w:rFonts w:ascii="Arial" w:hAnsi="Arial" w:cs="Arial"/>
        </w:rPr>
        <w:t>The KD-BYOD4K Wireless Presentation gateway is the technological backbone for content sharing by e|spaces clients seeking collaborative workspaces ranging from conference rooms to huddle rooms, with additional Key Digital hardware and software solutions facilitating cost-effective yet sophisticated presentation solutions and video wall displays throughout e|spaces locations</w:t>
      </w:r>
      <w:r w:rsidR="00867701" w:rsidRPr="00117988">
        <w:rPr>
          <w:rFonts w:ascii="Arial" w:hAnsi="Arial" w:cs="Arial"/>
        </w:rPr>
        <w:t xml:space="preserve"> </w:t>
      </w:r>
      <w:r w:rsidRPr="00117988">
        <w:rPr>
          <w:rFonts w:ascii="Arial" w:hAnsi="Arial" w:cs="Arial"/>
        </w:rPr>
        <w:t>—</w:t>
      </w:r>
    </w:p>
    <w:p w14:paraId="4EDE26BE" w14:textId="4688E5F4" w:rsidR="007363EE" w:rsidRPr="00117988" w:rsidRDefault="007363EE" w:rsidP="00190D09">
      <w:pPr>
        <w:spacing w:line="360" w:lineRule="auto"/>
        <w:contextualSpacing/>
        <w:rPr>
          <w:rFonts w:ascii="Arial" w:hAnsi="Arial" w:cs="Arial"/>
        </w:rPr>
      </w:pPr>
    </w:p>
    <w:p w14:paraId="54C09D39" w14:textId="1C7E3A40" w:rsidR="00C3787A" w:rsidRPr="00117988" w:rsidRDefault="002756BA" w:rsidP="00C3787A">
      <w:pPr>
        <w:spacing w:line="360" w:lineRule="auto"/>
        <w:contextualSpacing/>
        <w:rPr>
          <w:rFonts w:ascii="Arial" w:hAnsi="Arial" w:cs="Arial"/>
        </w:rPr>
      </w:pPr>
      <w:r w:rsidRPr="008A6BD9">
        <w:rPr>
          <w:rFonts w:ascii="Arial" w:hAnsi="Arial" w:cs="Arial"/>
          <w:i/>
          <w:iCs/>
        </w:rPr>
        <w:t>ISE, Barcelona, January 31, 2023</w:t>
      </w:r>
      <w:r w:rsidRPr="00117988">
        <w:rPr>
          <w:rFonts w:ascii="Arial" w:hAnsi="Arial" w:cs="Arial"/>
        </w:rPr>
        <w:t xml:space="preserve"> </w:t>
      </w:r>
      <w:r w:rsidR="00DA3F35" w:rsidRPr="00117988">
        <w:rPr>
          <w:rFonts w:ascii="Arial" w:hAnsi="Arial" w:cs="Arial"/>
        </w:rPr>
        <w:t>–</w:t>
      </w:r>
      <w:r w:rsidR="00867701" w:rsidRPr="00117988">
        <w:rPr>
          <w:rFonts w:ascii="Arial" w:hAnsi="Arial" w:cs="Arial"/>
        </w:rPr>
        <w:t xml:space="preserve"> </w:t>
      </w:r>
      <w:r w:rsidR="00C3787A" w:rsidRPr="00117988">
        <w:rPr>
          <w:rFonts w:ascii="Arial" w:hAnsi="Arial" w:cs="Arial"/>
        </w:rPr>
        <w:t>e|spaces is a thriving company that provides meeting rooms along with coworking or private and collaborative office spaces tailored to a work-from-home and scaled-down corporate work paradigm in Tennessee (with five Nashville-area locations as well as facilities in Knoxville and Chattanooga) and in Orlando, Florida. Beyond mere space and furniture, e|spaces provides entrepreneurs, small businesses and corporate teams a sophisticated technological infrastructure including WiFi, IT support, flat-screen monitors and conference and collaboration hardware. Nashville-based workspace technology specialists Cabling Innovations, which performed the majority of e|spaces installations, has introduced solutions from Key Digital</w:t>
      </w:r>
      <w:r w:rsidRPr="00117988">
        <w:rPr>
          <w:rFonts w:ascii="Arial" w:hAnsi="Arial" w:cs="Arial"/>
          <w:vertAlign w:val="superscript"/>
        </w:rPr>
        <w:t>®</w:t>
      </w:r>
      <w:r w:rsidR="00C3787A" w:rsidRPr="00117988">
        <w:rPr>
          <w:rFonts w:ascii="Arial" w:hAnsi="Arial" w:cs="Arial"/>
        </w:rPr>
        <w:t xml:space="preserve"> – a leading innovator in AV over IP solutions – into e|spaces huddle rooms, podcast production suites and conference rooms. </w:t>
      </w:r>
    </w:p>
    <w:p w14:paraId="7C5C87EB" w14:textId="77777777" w:rsidR="00C3787A" w:rsidRPr="00117988" w:rsidRDefault="00C3787A" w:rsidP="00C3787A">
      <w:pPr>
        <w:spacing w:line="360" w:lineRule="auto"/>
        <w:contextualSpacing/>
        <w:rPr>
          <w:rFonts w:ascii="Arial" w:hAnsi="Arial" w:cs="Arial"/>
        </w:rPr>
      </w:pPr>
    </w:p>
    <w:p w14:paraId="04D73803" w14:textId="2675C37F" w:rsidR="00C3787A" w:rsidRPr="00117988" w:rsidRDefault="00C3787A" w:rsidP="00C3787A">
      <w:pPr>
        <w:spacing w:line="360" w:lineRule="auto"/>
        <w:contextualSpacing/>
        <w:rPr>
          <w:rFonts w:ascii="Arial" w:hAnsi="Arial" w:cs="Arial"/>
        </w:rPr>
      </w:pPr>
      <w:r w:rsidRPr="00117988">
        <w:rPr>
          <w:rFonts w:ascii="Arial" w:hAnsi="Arial" w:cs="Arial"/>
        </w:rPr>
        <w:t xml:space="preserve">“Key Digital offers a lot of great products that make our job a lot easier,” says Cabling Innovations A/V manager Jameson Christian. Along with Key Digital encoders/decoders, HDMI and USB over CAT extenders and video processors, e|spaces facilities ubiquitously utilize Key </w:t>
      </w:r>
      <w:r w:rsidRPr="00117988">
        <w:rPr>
          <w:rFonts w:ascii="Arial" w:hAnsi="Arial" w:cs="Arial"/>
        </w:rPr>
        <w:lastRenderedPageBreak/>
        <w:t>Digital’s KD-BYOD4</w:t>
      </w:r>
      <w:r w:rsidR="00D35E00" w:rsidRPr="00117988">
        <w:rPr>
          <w:rFonts w:ascii="Arial" w:hAnsi="Arial" w:cs="Arial"/>
        </w:rPr>
        <w:t>K</w:t>
      </w:r>
      <w:r w:rsidRPr="00117988">
        <w:rPr>
          <w:rFonts w:ascii="Arial" w:hAnsi="Arial" w:cs="Arial"/>
        </w:rPr>
        <w:t xml:space="preserve"> Wireless Presentation Gateway to cost-effectively facilitate collaboration through a Bring Your Own Device motif that allows meeting participants to easily share </w:t>
      </w:r>
      <w:r w:rsidR="009A482F" w:rsidRPr="00117988">
        <w:rPr>
          <w:rFonts w:ascii="Arial" w:hAnsi="Arial" w:cs="Arial"/>
        </w:rPr>
        <w:t xml:space="preserve">up to four simultaneous </w:t>
      </w:r>
      <w:r w:rsidRPr="00117988">
        <w:rPr>
          <w:rFonts w:ascii="Arial" w:hAnsi="Arial" w:cs="Arial"/>
        </w:rPr>
        <w:t xml:space="preserve">content </w:t>
      </w:r>
      <w:r w:rsidR="009A482F" w:rsidRPr="00117988">
        <w:rPr>
          <w:rFonts w:ascii="Arial" w:hAnsi="Arial" w:cs="Arial"/>
        </w:rPr>
        <w:t xml:space="preserve">streams </w:t>
      </w:r>
      <w:r w:rsidRPr="00117988">
        <w:rPr>
          <w:rFonts w:ascii="Arial" w:hAnsi="Arial" w:cs="Arial"/>
        </w:rPr>
        <w:t>from laptops, tablets and phones running on Windows, Mac OSX, Chrome OS, iOS, Android OS or supporting Chromecast.</w:t>
      </w:r>
    </w:p>
    <w:p w14:paraId="4F8C8575" w14:textId="77777777" w:rsidR="00C3787A" w:rsidRPr="00117988" w:rsidRDefault="00C3787A" w:rsidP="00C3787A">
      <w:pPr>
        <w:spacing w:line="360" w:lineRule="auto"/>
        <w:contextualSpacing/>
        <w:rPr>
          <w:rFonts w:ascii="Arial" w:hAnsi="Arial" w:cs="Arial"/>
        </w:rPr>
      </w:pPr>
    </w:p>
    <w:p w14:paraId="5CE8C673" w14:textId="2AAB6E01" w:rsidR="00C3787A" w:rsidRPr="00117988" w:rsidRDefault="00B913C6" w:rsidP="00C3787A">
      <w:pPr>
        <w:spacing w:line="360" w:lineRule="auto"/>
        <w:contextualSpacing/>
        <w:rPr>
          <w:rFonts w:ascii="Arial" w:hAnsi="Arial" w:cs="Arial"/>
        </w:rPr>
      </w:pPr>
      <w:r w:rsidRPr="00117988">
        <w:rPr>
          <w:rFonts w:ascii="Arial" w:hAnsi="Arial" w:cs="Arial"/>
        </w:rPr>
        <w:t xml:space="preserve">Christian remarks, </w:t>
      </w:r>
      <w:r w:rsidR="00C3787A" w:rsidRPr="00117988">
        <w:rPr>
          <w:rFonts w:ascii="Arial" w:hAnsi="Arial" w:cs="Arial"/>
        </w:rPr>
        <w:t xml:space="preserve">“The BYOD has been such a blessing for a lot of different reasons. It’s user-friendly. </w:t>
      </w:r>
      <w:r w:rsidR="00AD5C60" w:rsidRPr="00117988">
        <w:rPr>
          <w:rFonts w:ascii="Arial" w:hAnsi="Arial" w:cs="Arial"/>
        </w:rPr>
        <w:t>T</w:t>
      </w:r>
      <w:r w:rsidR="00C3787A" w:rsidRPr="00117988">
        <w:rPr>
          <w:rFonts w:ascii="Arial" w:hAnsi="Arial" w:cs="Arial"/>
        </w:rPr>
        <w:t>here are no devices on the table that you have to connect with</w:t>
      </w:r>
      <w:r w:rsidR="00B14089" w:rsidRPr="00117988">
        <w:rPr>
          <w:rFonts w:ascii="Arial" w:hAnsi="Arial" w:cs="Arial"/>
        </w:rPr>
        <w:t xml:space="preserve"> </w:t>
      </w:r>
      <w:r w:rsidR="00C3787A" w:rsidRPr="00117988">
        <w:rPr>
          <w:rFonts w:ascii="Arial" w:hAnsi="Arial" w:cs="Arial"/>
        </w:rPr>
        <w:t xml:space="preserve">and the video quality is uncanny. </w:t>
      </w:r>
      <w:r w:rsidR="00663046" w:rsidRPr="00117988">
        <w:rPr>
          <w:rFonts w:ascii="Arial" w:hAnsi="Arial" w:cs="Arial"/>
        </w:rPr>
        <w:t>T</w:t>
      </w:r>
      <w:r w:rsidR="00C3787A" w:rsidRPr="00117988">
        <w:rPr>
          <w:rFonts w:ascii="Arial" w:hAnsi="Arial" w:cs="Arial"/>
        </w:rPr>
        <w:t>hat it’s nearly less than half the price of a less capable competitive device helps sell our customers on them.” Christian also points out that, as the BYOD serves as a network host, the customer’s internal network is securely out of reach of meeting participants, yet they can still access the internet through the gateway.</w:t>
      </w:r>
    </w:p>
    <w:p w14:paraId="691207A9" w14:textId="77777777" w:rsidR="00C3787A" w:rsidRPr="00117988" w:rsidRDefault="00C3787A" w:rsidP="00C3787A">
      <w:pPr>
        <w:spacing w:line="360" w:lineRule="auto"/>
        <w:contextualSpacing/>
        <w:rPr>
          <w:rFonts w:ascii="Arial" w:hAnsi="Arial" w:cs="Arial"/>
        </w:rPr>
      </w:pPr>
    </w:p>
    <w:p w14:paraId="73BCCF15" w14:textId="181E7A08" w:rsidR="00C3787A" w:rsidRPr="00117988" w:rsidRDefault="00C3787A" w:rsidP="00C3787A">
      <w:pPr>
        <w:spacing w:line="360" w:lineRule="auto"/>
        <w:contextualSpacing/>
        <w:rPr>
          <w:rFonts w:ascii="Arial" w:hAnsi="Arial" w:cs="Arial"/>
        </w:rPr>
      </w:pPr>
      <w:r w:rsidRPr="00117988">
        <w:rPr>
          <w:rFonts w:ascii="Arial" w:hAnsi="Arial" w:cs="Arial"/>
        </w:rPr>
        <w:t>After Christian and his team installed KD-BYOD4Ks in their first e|spaces installation</w:t>
      </w:r>
      <w:r w:rsidR="007C3FBF" w:rsidRPr="00117988">
        <w:rPr>
          <w:rFonts w:ascii="Arial" w:hAnsi="Arial" w:cs="Arial"/>
        </w:rPr>
        <w:t>,</w:t>
      </w:r>
      <w:r w:rsidRPr="00117988">
        <w:rPr>
          <w:rFonts w:ascii="Arial" w:hAnsi="Arial" w:cs="Arial"/>
        </w:rPr>
        <w:t xml:space="preserve"> he says, “I kept getting calls back from the owner saying, ‘</w:t>
      </w:r>
      <w:r w:rsidR="00DA5115" w:rsidRPr="00117988">
        <w:rPr>
          <w:rFonts w:ascii="Arial" w:hAnsi="Arial" w:cs="Arial"/>
        </w:rPr>
        <w:t>T</w:t>
      </w:r>
      <w:r w:rsidRPr="00117988">
        <w:rPr>
          <w:rFonts w:ascii="Arial" w:hAnsi="Arial" w:cs="Arial"/>
        </w:rPr>
        <w:t>his thing is awesome.’ For the latest e|spaces project we needed 20 more of them; the owner wants them all over his facilities.”</w:t>
      </w:r>
    </w:p>
    <w:p w14:paraId="2D616007" w14:textId="77777777" w:rsidR="00C3787A" w:rsidRPr="00117988" w:rsidRDefault="00C3787A" w:rsidP="00C3787A">
      <w:pPr>
        <w:spacing w:line="360" w:lineRule="auto"/>
        <w:contextualSpacing/>
        <w:rPr>
          <w:rFonts w:ascii="Arial" w:hAnsi="Arial" w:cs="Arial"/>
        </w:rPr>
      </w:pPr>
    </w:p>
    <w:p w14:paraId="0BADA8B7" w14:textId="1C212DC7" w:rsidR="00C3787A" w:rsidRPr="00117988" w:rsidRDefault="00C3787A" w:rsidP="00C3787A">
      <w:pPr>
        <w:spacing w:line="360" w:lineRule="auto"/>
        <w:contextualSpacing/>
        <w:rPr>
          <w:rFonts w:ascii="Arial" w:hAnsi="Arial" w:cs="Arial"/>
        </w:rPr>
      </w:pPr>
      <w:r w:rsidRPr="00117988">
        <w:rPr>
          <w:rFonts w:ascii="Arial" w:hAnsi="Arial" w:cs="Arial"/>
        </w:rPr>
        <w:t>Christian says that there’s little need for tech support</w:t>
      </w:r>
      <w:r w:rsidR="00AA2131" w:rsidRPr="00117988">
        <w:rPr>
          <w:rFonts w:ascii="Arial" w:hAnsi="Arial" w:cs="Arial"/>
        </w:rPr>
        <w:t xml:space="preserve"> with the KD-BYOD4K</w:t>
      </w:r>
      <w:r w:rsidRPr="00117988">
        <w:rPr>
          <w:rFonts w:ascii="Arial" w:hAnsi="Arial" w:cs="Arial"/>
        </w:rPr>
        <w:t xml:space="preserve">. With Chromecast and iOS devices, native support means just a swipe mirrors a device to a flat screen or projected display with no software download at all. “Since we’ve installed them, they’ve had nothing but success. Not all TVs work with all different devices, but </w:t>
      </w:r>
      <w:r w:rsidR="00BE04FD" w:rsidRPr="00117988">
        <w:rPr>
          <w:rFonts w:ascii="Arial" w:hAnsi="Arial" w:cs="Arial"/>
        </w:rPr>
        <w:t>with the BYOD</w:t>
      </w:r>
      <w:r w:rsidR="00E015D9" w:rsidRPr="00117988">
        <w:rPr>
          <w:rFonts w:ascii="Arial" w:hAnsi="Arial" w:cs="Arial"/>
        </w:rPr>
        <w:t>,</w:t>
      </w:r>
      <w:r w:rsidRPr="00117988">
        <w:rPr>
          <w:rFonts w:ascii="Arial" w:hAnsi="Arial" w:cs="Arial"/>
        </w:rPr>
        <w:t xml:space="preserve"> anybody </w:t>
      </w:r>
      <w:r w:rsidR="00E015D9" w:rsidRPr="00117988">
        <w:rPr>
          <w:rFonts w:ascii="Arial" w:hAnsi="Arial" w:cs="Arial"/>
        </w:rPr>
        <w:t xml:space="preserve">can literally </w:t>
      </w:r>
      <w:r w:rsidRPr="00117988">
        <w:rPr>
          <w:rFonts w:ascii="Arial" w:hAnsi="Arial" w:cs="Arial"/>
        </w:rPr>
        <w:t>walk in with any type of device they want to connect.”</w:t>
      </w:r>
    </w:p>
    <w:p w14:paraId="24EDDD1E" w14:textId="77777777" w:rsidR="00C3787A" w:rsidRPr="00117988" w:rsidRDefault="00C3787A" w:rsidP="00C3787A">
      <w:pPr>
        <w:spacing w:line="360" w:lineRule="auto"/>
        <w:contextualSpacing/>
        <w:rPr>
          <w:rFonts w:ascii="Arial" w:hAnsi="Arial" w:cs="Arial"/>
        </w:rPr>
      </w:pPr>
    </w:p>
    <w:p w14:paraId="54489B38" w14:textId="1E0C23B4" w:rsidR="00C3787A" w:rsidRPr="00117988" w:rsidRDefault="00C3787A" w:rsidP="00C3787A">
      <w:pPr>
        <w:spacing w:line="360" w:lineRule="auto"/>
        <w:contextualSpacing/>
        <w:rPr>
          <w:rFonts w:ascii="Arial" w:hAnsi="Arial" w:cs="Arial"/>
        </w:rPr>
      </w:pPr>
      <w:r w:rsidRPr="00117988">
        <w:rPr>
          <w:rFonts w:ascii="Arial" w:hAnsi="Arial" w:cs="Arial"/>
        </w:rPr>
        <w:t xml:space="preserve">Cabling Innovations has also installed a Key Digital-enabled video wall for e|spaces, incorporating nine 55-inch bezel-less LG televisions. With Key Digital’s Compass Control® Pro software on an iPad, Christian shares, e|spaces can control the video wall </w:t>
      </w:r>
      <w:r w:rsidR="00F8355C" w:rsidRPr="00117988">
        <w:rPr>
          <w:rFonts w:ascii="Arial" w:hAnsi="Arial" w:cs="Arial"/>
        </w:rPr>
        <w:t xml:space="preserve">and more </w:t>
      </w:r>
      <w:r w:rsidRPr="00117988">
        <w:rPr>
          <w:rFonts w:ascii="Arial" w:hAnsi="Arial" w:cs="Arial"/>
        </w:rPr>
        <w:t xml:space="preserve">straight from the tablet. </w:t>
      </w:r>
      <w:r w:rsidR="00DE54E3" w:rsidRPr="00117988">
        <w:rPr>
          <w:rFonts w:ascii="Arial" w:hAnsi="Arial" w:cs="Arial"/>
        </w:rPr>
        <w:t xml:space="preserve">He also gives high marks to </w:t>
      </w:r>
      <w:r w:rsidRPr="00117988">
        <w:rPr>
          <w:rFonts w:ascii="Arial" w:hAnsi="Arial" w:cs="Arial"/>
        </w:rPr>
        <w:t>Key Digital</w:t>
      </w:r>
      <w:r w:rsidR="00DE54E3" w:rsidRPr="00117988">
        <w:rPr>
          <w:rFonts w:ascii="Arial" w:hAnsi="Arial" w:cs="Arial"/>
        </w:rPr>
        <w:t>’s support team</w:t>
      </w:r>
      <w:r w:rsidR="009478F0" w:rsidRPr="00117988">
        <w:rPr>
          <w:rFonts w:ascii="Arial" w:hAnsi="Arial" w:cs="Arial"/>
        </w:rPr>
        <w:t>: “E</w:t>
      </w:r>
      <w:r w:rsidRPr="00117988">
        <w:rPr>
          <w:rFonts w:ascii="Arial" w:hAnsi="Arial" w:cs="Arial"/>
        </w:rPr>
        <w:t>very time we reach out to Key Digital for support, they’ve always got our back.”</w:t>
      </w:r>
      <w:r w:rsidR="00BF695B" w:rsidRPr="00117988">
        <w:rPr>
          <w:rFonts w:ascii="Arial" w:hAnsi="Arial" w:cs="Arial"/>
        </w:rPr>
        <w:t xml:space="preserve"> </w:t>
      </w:r>
    </w:p>
    <w:p w14:paraId="00778C96" w14:textId="77777777" w:rsidR="00C3787A" w:rsidRPr="00117988" w:rsidRDefault="00C3787A" w:rsidP="00C3787A">
      <w:pPr>
        <w:spacing w:line="360" w:lineRule="auto"/>
        <w:contextualSpacing/>
        <w:rPr>
          <w:rFonts w:ascii="Arial" w:hAnsi="Arial" w:cs="Arial"/>
        </w:rPr>
      </w:pPr>
    </w:p>
    <w:p w14:paraId="055916C9" w14:textId="4E6872FB" w:rsidR="00C3787A" w:rsidRPr="00117988" w:rsidRDefault="00C3787A" w:rsidP="00C3787A">
      <w:pPr>
        <w:spacing w:line="360" w:lineRule="auto"/>
        <w:contextualSpacing/>
        <w:rPr>
          <w:rFonts w:ascii="Arial" w:hAnsi="Arial" w:cs="Arial"/>
        </w:rPr>
      </w:pPr>
      <w:r w:rsidRPr="00117988">
        <w:rPr>
          <w:rFonts w:ascii="Arial" w:hAnsi="Arial" w:cs="Arial"/>
        </w:rPr>
        <w:t xml:space="preserve">Key Digital signal extenders also play an important role in Cabling Innovations’ installations for e|spaces, reducing cabling costs and facilitating longer cable runs than possible with native </w:t>
      </w:r>
      <w:r w:rsidRPr="00117988">
        <w:rPr>
          <w:rFonts w:ascii="Arial" w:hAnsi="Arial" w:cs="Arial"/>
        </w:rPr>
        <w:lastRenderedPageBreak/>
        <w:t xml:space="preserve">signal cables. </w:t>
      </w:r>
      <w:r w:rsidR="00C16CC2" w:rsidRPr="00117988">
        <w:rPr>
          <w:rFonts w:ascii="Arial" w:hAnsi="Arial" w:cs="Arial"/>
        </w:rPr>
        <w:t>“</w:t>
      </w:r>
      <w:r w:rsidRPr="00117988">
        <w:rPr>
          <w:rFonts w:ascii="Arial" w:hAnsi="Arial" w:cs="Arial"/>
        </w:rPr>
        <w:t>Key Digital</w:t>
      </w:r>
      <w:r w:rsidR="00C16CC2" w:rsidRPr="00117988">
        <w:rPr>
          <w:rFonts w:ascii="Arial" w:hAnsi="Arial" w:cs="Arial"/>
        </w:rPr>
        <w:t xml:space="preserve">,” says Christian, </w:t>
      </w:r>
      <w:r w:rsidR="003202FC" w:rsidRPr="00117988">
        <w:rPr>
          <w:rFonts w:ascii="Arial" w:hAnsi="Arial" w:cs="Arial"/>
        </w:rPr>
        <w:t>“</w:t>
      </w:r>
      <w:r w:rsidRPr="00117988">
        <w:rPr>
          <w:rFonts w:ascii="Arial" w:hAnsi="Arial" w:cs="Arial"/>
        </w:rPr>
        <w:t>has saved me a lot of headache, a lot of manpower, and a lot of valuable time with their products.”</w:t>
      </w:r>
    </w:p>
    <w:p w14:paraId="45CBCAA7" w14:textId="77777777" w:rsidR="00C3787A" w:rsidRPr="00117988" w:rsidRDefault="00C3787A" w:rsidP="00C3787A">
      <w:pPr>
        <w:spacing w:line="360" w:lineRule="auto"/>
        <w:contextualSpacing/>
        <w:rPr>
          <w:rFonts w:ascii="Arial" w:hAnsi="Arial" w:cs="Arial"/>
        </w:rPr>
      </w:pPr>
    </w:p>
    <w:p w14:paraId="362A3F65" w14:textId="77777777" w:rsidR="00C3787A" w:rsidRPr="00117988" w:rsidRDefault="00C3787A" w:rsidP="00C3787A">
      <w:pPr>
        <w:spacing w:line="360" w:lineRule="auto"/>
        <w:contextualSpacing/>
        <w:rPr>
          <w:rFonts w:ascii="Arial" w:hAnsi="Arial" w:cs="Arial"/>
        </w:rPr>
      </w:pPr>
      <w:r w:rsidRPr="00117988">
        <w:rPr>
          <w:rFonts w:ascii="Arial" w:hAnsi="Arial" w:cs="Arial"/>
        </w:rPr>
        <w:t>“The system is so easy to use once it’s implemented,” Christian concludes. “I get excited to know that the client’s happy with the product that they bought and that they don’t have buyer’s remorse on anything.”</w:t>
      </w:r>
    </w:p>
    <w:p w14:paraId="3759AEBE" w14:textId="0F12868E" w:rsidR="00F65E62" w:rsidRPr="00117988" w:rsidRDefault="00F65E62" w:rsidP="00C3787A">
      <w:pPr>
        <w:spacing w:line="360" w:lineRule="auto"/>
        <w:contextualSpacing/>
        <w:rPr>
          <w:rFonts w:ascii="Arial" w:hAnsi="Arial" w:cs="Arial"/>
        </w:rPr>
      </w:pPr>
    </w:p>
    <w:p w14:paraId="7C98A96D" w14:textId="77777777" w:rsidR="00C3787A" w:rsidRPr="00117988" w:rsidRDefault="00C3787A" w:rsidP="00C3787A">
      <w:pPr>
        <w:spacing w:line="360" w:lineRule="auto"/>
        <w:contextualSpacing/>
        <w:rPr>
          <w:rFonts w:ascii="Arial" w:hAnsi="Arial" w:cs="Arial"/>
        </w:rPr>
      </w:pPr>
      <w:r w:rsidRPr="00117988">
        <w:rPr>
          <w:rFonts w:ascii="Arial" w:hAnsi="Arial" w:cs="Arial"/>
        </w:rPr>
        <w:t xml:space="preserve">For more information: </w:t>
      </w:r>
    </w:p>
    <w:p w14:paraId="07A8B901" w14:textId="77777777" w:rsidR="00C3787A" w:rsidRPr="00117988" w:rsidRDefault="00414D16" w:rsidP="00C3787A">
      <w:pPr>
        <w:spacing w:line="360" w:lineRule="auto"/>
        <w:ind w:firstLine="720"/>
        <w:contextualSpacing/>
        <w:rPr>
          <w:rFonts w:ascii="Arial" w:hAnsi="Arial" w:cs="Arial"/>
        </w:rPr>
      </w:pPr>
      <w:hyperlink r:id="rId20" w:history="1">
        <w:r w:rsidR="00C3787A" w:rsidRPr="00117988">
          <w:rPr>
            <w:rStyle w:val="Hyperlink"/>
            <w:rFonts w:ascii="Arial" w:hAnsi="Arial" w:cs="Arial"/>
          </w:rPr>
          <w:t>Key Digital</w:t>
        </w:r>
      </w:hyperlink>
    </w:p>
    <w:p w14:paraId="6ECE1F52" w14:textId="77777777" w:rsidR="00C3787A" w:rsidRPr="00117988" w:rsidRDefault="00414D16" w:rsidP="00C3787A">
      <w:pPr>
        <w:spacing w:line="360" w:lineRule="auto"/>
        <w:ind w:firstLine="720"/>
        <w:contextualSpacing/>
        <w:rPr>
          <w:rFonts w:ascii="Arial" w:hAnsi="Arial" w:cs="Arial"/>
          <w:u w:val="single"/>
        </w:rPr>
      </w:pPr>
      <w:hyperlink r:id="rId21" w:history="1">
        <w:r w:rsidR="00C3787A" w:rsidRPr="00117988">
          <w:rPr>
            <w:rStyle w:val="Hyperlink"/>
            <w:rFonts w:ascii="Arial" w:hAnsi="Arial" w:cs="Arial"/>
          </w:rPr>
          <w:t>KD-BYOD4K</w:t>
        </w:r>
      </w:hyperlink>
    </w:p>
    <w:p w14:paraId="74948353" w14:textId="77777777" w:rsidR="00C3787A" w:rsidRPr="00117988" w:rsidRDefault="00414D16" w:rsidP="00C3787A">
      <w:pPr>
        <w:spacing w:line="360" w:lineRule="auto"/>
        <w:ind w:firstLine="720"/>
        <w:contextualSpacing/>
        <w:rPr>
          <w:rFonts w:ascii="Arial" w:hAnsi="Arial" w:cs="Arial"/>
          <w:u w:val="single"/>
        </w:rPr>
      </w:pPr>
      <w:hyperlink r:id="rId22" w:history="1">
        <w:r w:rsidR="00C3787A" w:rsidRPr="00117988">
          <w:rPr>
            <w:rStyle w:val="Hyperlink"/>
            <w:rFonts w:ascii="Arial" w:hAnsi="Arial" w:cs="Arial"/>
          </w:rPr>
          <w:t>e|spaces</w:t>
        </w:r>
      </w:hyperlink>
    </w:p>
    <w:p w14:paraId="007EEEC8" w14:textId="76D66D7E" w:rsidR="00C3787A" w:rsidRPr="00117988" w:rsidRDefault="00414D16" w:rsidP="00C3787A">
      <w:pPr>
        <w:spacing w:line="360" w:lineRule="auto"/>
        <w:ind w:firstLine="720"/>
        <w:contextualSpacing/>
        <w:rPr>
          <w:rFonts w:ascii="Arial" w:hAnsi="Arial" w:cs="Arial"/>
          <w:u w:val="single"/>
        </w:rPr>
      </w:pPr>
      <w:hyperlink r:id="rId23" w:history="1">
        <w:r w:rsidR="00C3787A" w:rsidRPr="00117988">
          <w:rPr>
            <w:rStyle w:val="Hyperlink"/>
            <w:rFonts w:ascii="Arial" w:hAnsi="Arial" w:cs="Arial"/>
          </w:rPr>
          <w:t>Cabling Innovations</w:t>
        </w:r>
      </w:hyperlink>
    </w:p>
    <w:p w14:paraId="07BE1B63" w14:textId="2D1A2255" w:rsidR="0039759B" w:rsidRPr="00117988" w:rsidRDefault="0039759B" w:rsidP="008C2E76">
      <w:pPr>
        <w:spacing w:line="360" w:lineRule="auto"/>
        <w:contextualSpacing/>
        <w:rPr>
          <w:rFonts w:ascii="Arial" w:hAnsi="Arial" w:cs="Arial"/>
          <w:i/>
        </w:rPr>
      </w:pPr>
    </w:p>
    <w:p w14:paraId="16460653" w14:textId="3768D020" w:rsidR="00502285" w:rsidRPr="00117988" w:rsidRDefault="00514EA8" w:rsidP="00C73D63">
      <w:pPr>
        <w:spacing w:line="360" w:lineRule="auto"/>
        <w:contextualSpacing/>
        <w:jc w:val="right"/>
        <w:rPr>
          <w:rFonts w:ascii="Arial" w:hAnsi="Arial" w:cs="Arial"/>
          <w:i/>
          <w:iCs/>
          <w:sz w:val="20"/>
          <w:szCs w:val="20"/>
        </w:rPr>
      </w:pPr>
      <w:r w:rsidRPr="00117988">
        <w:rPr>
          <w:rFonts w:ascii="Arial" w:hAnsi="Arial" w:cs="Arial"/>
          <w:i/>
          <w:iCs/>
          <w:sz w:val="20"/>
          <w:szCs w:val="20"/>
        </w:rPr>
        <w:t>…</w:t>
      </w:r>
      <w:r w:rsidR="00224BDE" w:rsidRPr="00117988">
        <w:rPr>
          <w:rFonts w:ascii="Arial" w:hAnsi="Arial" w:cs="Arial"/>
          <w:i/>
          <w:iCs/>
          <w:sz w:val="20"/>
          <w:szCs w:val="20"/>
        </w:rPr>
        <w:t>ends</w:t>
      </w:r>
      <w:r w:rsidR="00867701" w:rsidRPr="00117988">
        <w:rPr>
          <w:rFonts w:ascii="Arial" w:hAnsi="Arial" w:cs="Arial"/>
          <w:i/>
          <w:iCs/>
          <w:sz w:val="20"/>
          <w:szCs w:val="20"/>
        </w:rPr>
        <w:t xml:space="preserve"> </w:t>
      </w:r>
      <w:r w:rsidR="00455317" w:rsidRPr="00117988">
        <w:rPr>
          <w:rFonts w:ascii="Arial" w:hAnsi="Arial" w:cs="Arial"/>
          <w:i/>
          <w:iCs/>
          <w:sz w:val="20"/>
          <w:szCs w:val="20"/>
        </w:rPr>
        <w:t xml:space="preserve">572 </w:t>
      </w:r>
      <w:r w:rsidR="00BE798D" w:rsidRPr="00117988">
        <w:rPr>
          <w:rFonts w:ascii="Arial" w:hAnsi="Arial" w:cs="Arial"/>
          <w:i/>
          <w:iCs/>
          <w:sz w:val="20"/>
          <w:szCs w:val="20"/>
        </w:rPr>
        <w:t>words</w:t>
      </w:r>
    </w:p>
    <w:p w14:paraId="5AC3F265" w14:textId="77777777" w:rsidR="0064122F" w:rsidRPr="00117988" w:rsidRDefault="0064122F" w:rsidP="00430A9F">
      <w:pPr>
        <w:pStyle w:val="BodyA"/>
        <w:spacing w:line="360" w:lineRule="auto"/>
        <w:contextualSpacing/>
        <w:rPr>
          <w:rFonts w:ascii="Arial" w:eastAsia="Arial Unicode MS" w:hAnsi="Arial" w:cs="Arial"/>
          <w:noProof w:val="0"/>
          <w:bdr w:val="nil"/>
        </w:rPr>
      </w:pPr>
    </w:p>
    <w:p w14:paraId="51DD95DB" w14:textId="6F375DFE" w:rsidR="00430A9F" w:rsidRPr="00117988" w:rsidRDefault="005A05F8" w:rsidP="002F356E">
      <w:pPr>
        <w:spacing w:line="360" w:lineRule="auto"/>
        <w:contextualSpacing/>
        <w:rPr>
          <w:rFonts w:ascii="Arial" w:hAnsi="Arial" w:cs="Arial"/>
        </w:rPr>
      </w:pPr>
      <w:r w:rsidRPr="00117988">
        <w:rPr>
          <w:rFonts w:ascii="Arial" w:eastAsia="Arial Unicode MS" w:hAnsi="Arial" w:cs="Arial"/>
          <w:bdr w:val="nil"/>
        </w:rPr>
        <w:t>Photo</w:t>
      </w:r>
      <w:r w:rsidR="00867701" w:rsidRPr="00117988">
        <w:rPr>
          <w:rFonts w:ascii="Arial" w:eastAsia="Arial Unicode MS" w:hAnsi="Arial" w:cs="Arial"/>
          <w:bdr w:val="nil"/>
        </w:rPr>
        <w:t xml:space="preserve"> </w:t>
      </w:r>
      <w:r w:rsidRPr="00117988">
        <w:rPr>
          <w:rFonts w:ascii="Arial" w:eastAsia="Arial Unicode MS" w:hAnsi="Arial" w:cs="Arial"/>
          <w:bdr w:val="nil"/>
        </w:rPr>
        <w:t>File</w:t>
      </w:r>
      <w:r w:rsidR="00867701" w:rsidRPr="00117988">
        <w:rPr>
          <w:rFonts w:ascii="Arial" w:eastAsia="Arial Unicode MS" w:hAnsi="Arial" w:cs="Arial"/>
          <w:bdr w:val="nil"/>
        </w:rPr>
        <w:t xml:space="preserve"> </w:t>
      </w:r>
      <w:r w:rsidR="004A6AA4" w:rsidRPr="00117988">
        <w:rPr>
          <w:rFonts w:ascii="Arial" w:eastAsia="Arial Unicode MS" w:hAnsi="Arial" w:cs="Arial"/>
          <w:bdr w:val="nil"/>
        </w:rPr>
        <w:t>1</w:t>
      </w:r>
      <w:r w:rsidRPr="00117988">
        <w:rPr>
          <w:rFonts w:ascii="Arial" w:eastAsia="Arial Unicode MS" w:hAnsi="Arial" w:cs="Arial"/>
          <w:bdr w:val="nil"/>
        </w:rPr>
        <w:t>:</w:t>
      </w:r>
      <w:r w:rsidR="00867701" w:rsidRPr="00117988">
        <w:rPr>
          <w:rFonts w:ascii="Arial" w:eastAsia="Arial Unicode MS" w:hAnsi="Arial" w:cs="Arial"/>
          <w:bdr w:val="nil"/>
        </w:rPr>
        <w:t xml:space="preserve"> </w:t>
      </w:r>
      <w:r w:rsidR="00874F83" w:rsidRPr="00117988">
        <w:rPr>
          <w:rFonts w:ascii="Arial" w:hAnsi="Arial" w:cs="Arial"/>
        </w:rPr>
        <w:t>espaces_BYOD4K.jpg</w:t>
      </w:r>
    </w:p>
    <w:p w14:paraId="05862CD2" w14:textId="3A1DCBFD" w:rsidR="007861E5" w:rsidRPr="00117988" w:rsidRDefault="005A05F8" w:rsidP="008101F6">
      <w:pPr>
        <w:spacing w:line="360" w:lineRule="auto"/>
        <w:contextualSpacing/>
        <w:rPr>
          <w:rFonts w:ascii="Arial" w:hAnsi="Arial" w:cs="Arial"/>
        </w:rPr>
      </w:pPr>
      <w:r w:rsidRPr="00117988">
        <w:rPr>
          <w:rFonts w:ascii="Arial" w:eastAsia="Arial Unicode MS" w:hAnsi="Arial" w:cs="Arial"/>
          <w:bdr w:val="nil"/>
        </w:rPr>
        <w:t>Photo</w:t>
      </w:r>
      <w:r w:rsidR="00867701" w:rsidRPr="00117988">
        <w:rPr>
          <w:rFonts w:ascii="Arial" w:eastAsia="Arial Unicode MS" w:hAnsi="Arial" w:cs="Arial"/>
          <w:bdr w:val="nil"/>
        </w:rPr>
        <w:t xml:space="preserve"> </w:t>
      </w:r>
      <w:r w:rsidRPr="00117988">
        <w:rPr>
          <w:rFonts w:ascii="Arial" w:eastAsia="Arial Unicode MS" w:hAnsi="Arial" w:cs="Arial"/>
          <w:bdr w:val="nil"/>
        </w:rPr>
        <w:t>Caption</w:t>
      </w:r>
      <w:r w:rsidR="00867701" w:rsidRPr="00117988">
        <w:rPr>
          <w:rFonts w:ascii="Arial" w:eastAsia="Arial Unicode MS" w:hAnsi="Arial" w:cs="Arial"/>
          <w:bdr w:val="nil"/>
        </w:rPr>
        <w:t xml:space="preserve"> </w:t>
      </w:r>
      <w:r w:rsidR="004A6AA4" w:rsidRPr="00117988">
        <w:rPr>
          <w:rFonts w:ascii="Arial" w:eastAsia="Arial Unicode MS" w:hAnsi="Arial" w:cs="Arial"/>
          <w:bdr w:val="nil"/>
        </w:rPr>
        <w:t>1</w:t>
      </w:r>
      <w:r w:rsidRPr="00117988">
        <w:rPr>
          <w:rFonts w:ascii="Arial" w:eastAsia="Arial Unicode MS" w:hAnsi="Arial" w:cs="Arial"/>
          <w:bdr w:val="nil"/>
        </w:rPr>
        <w:t>:</w:t>
      </w:r>
      <w:r w:rsidR="00867701" w:rsidRPr="00117988">
        <w:rPr>
          <w:rFonts w:ascii="Arial" w:eastAsia="Arial Unicode MS" w:hAnsi="Arial" w:cs="Arial"/>
          <w:bdr w:val="nil"/>
        </w:rPr>
        <w:t xml:space="preserve"> </w:t>
      </w:r>
      <w:r w:rsidR="007C7363" w:rsidRPr="00117988">
        <w:rPr>
          <w:rFonts w:ascii="Arial" w:hAnsi="Arial" w:cs="Arial"/>
        </w:rPr>
        <w:t xml:space="preserve">e|spaces collaborative </w:t>
      </w:r>
      <w:r w:rsidR="00E34719" w:rsidRPr="00117988">
        <w:rPr>
          <w:rFonts w:ascii="Arial" w:hAnsi="Arial" w:cs="Arial"/>
        </w:rPr>
        <w:t>professional workspaces</w:t>
      </w:r>
      <w:r w:rsidR="007C7363" w:rsidRPr="00117988">
        <w:rPr>
          <w:rFonts w:ascii="Arial" w:hAnsi="Arial" w:cs="Arial"/>
        </w:rPr>
        <w:t xml:space="preserve"> ubiquitously utilize Key Digital’s KD-BYOD4K Wireless Presentation Gateway</w:t>
      </w:r>
      <w:r w:rsidR="00E34719" w:rsidRPr="00117988">
        <w:rPr>
          <w:rFonts w:ascii="Arial" w:hAnsi="Arial" w:cs="Arial"/>
        </w:rPr>
        <w:t xml:space="preserve"> (shown here tucked behind a video display)</w:t>
      </w:r>
      <w:r w:rsidR="007C7363" w:rsidRPr="00117988">
        <w:rPr>
          <w:rFonts w:ascii="Arial" w:hAnsi="Arial" w:cs="Arial"/>
        </w:rPr>
        <w:t xml:space="preserve"> to cost-effectively </w:t>
      </w:r>
      <w:r w:rsidR="00E34719" w:rsidRPr="00117988">
        <w:rPr>
          <w:rFonts w:ascii="Arial" w:hAnsi="Arial" w:cs="Arial"/>
        </w:rPr>
        <w:t xml:space="preserve">and intuitively enable presentations from any </w:t>
      </w:r>
      <w:r w:rsidR="00F12F8F" w:rsidRPr="00117988">
        <w:rPr>
          <w:rFonts w:ascii="Arial" w:hAnsi="Arial" w:cs="Arial"/>
        </w:rPr>
        <w:t>participant’s device</w:t>
      </w:r>
      <w:r w:rsidR="007C7363" w:rsidRPr="00117988">
        <w:rPr>
          <w:rFonts w:ascii="Arial" w:hAnsi="Arial" w:cs="Arial"/>
        </w:rPr>
        <w:t xml:space="preserve"> </w:t>
      </w:r>
    </w:p>
    <w:p w14:paraId="31C672C4" w14:textId="77777777" w:rsidR="00F12F8F" w:rsidRPr="00117988" w:rsidRDefault="00F12F8F" w:rsidP="008101F6">
      <w:pPr>
        <w:spacing w:line="360" w:lineRule="auto"/>
        <w:contextualSpacing/>
        <w:rPr>
          <w:rFonts w:ascii="Arial" w:eastAsia="Arial Unicode MS" w:hAnsi="Arial" w:cs="Arial"/>
          <w:bdr w:val="nil"/>
        </w:rPr>
      </w:pPr>
    </w:p>
    <w:p w14:paraId="0D2F57B0" w14:textId="2F0E116E" w:rsidR="00F12F8F" w:rsidRPr="00117988" w:rsidRDefault="00F12F8F" w:rsidP="00F12F8F">
      <w:pPr>
        <w:spacing w:line="360" w:lineRule="auto"/>
        <w:contextualSpacing/>
        <w:rPr>
          <w:rFonts w:ascii="Arial" w:hAnsi="Arial" w:cs="Arial"/>
        </w:rPr>
      </w:pPr>
      <w:r w:rsidRPr="00117988">
        <w:rPr>
          <w:rFonts w:ascii="Arial" w:eastAsia="Arial Unicode MS" w:hAnsi="Arial" w:cs="Arial"/>
          <w:bdr w:val="nil"/>
        </w:rPr>
        <w:t xml:space="preserve">Photo File </w:t>
      </w:r>
      <w:r w:rsidR="00A27650" w:rsidRPr="00117988">
        <w:rPr>
          <w:rFonts w:ascii="Arial" w:eastAsia="Arial Unicode MS" w:hAnsi="Arial" w:cs="Arial"/>
          <w:bdr w:val="nil"/>
        </w:rPr>
        <w:t>2</w:t>
      </w:r>
      <w:r w:rsidRPr="00117988">
        <w:rPr>
          <w:rFonts w:ascii="Arial" w:eastAsia="Arial Unicode MS" w:hAnsi="Arial" w:cs="Arial"/>
          <w:bdr w:val="nil"/>
        </w:rPr>
        <w:t xml:space="preserve">: </w:t>
      </w:r>
      <w:r w:rsidRPr="00117988">
        <w:rPr>
          <w:rFonts w:ascii="Arial" w:hAnsi="Arial" w:cs="Arial"/>
        </w:rPr>
        <w:t>espaces-screen.jpg</w:t>
      </w:r>
    </w:p>
    <w:p w14:paraId="6C43C1AB" w14:textId="5299A930" w:rsidR="00F12F8F" w:rsidRPr="00117988" w:rsidRDefault="00F12F8F" w:rsidP="00F12F8F">
      <w:pPr>
        <w:spacing w:line="360" w:lineRule="auto"/>
        <w:contextualSpacing/>
        <w:rPr>
          <w:rFonts w:ascii="Arial" w:hAnsi="Arial" w:cs="Arial"/>
        </w:rPr>
      </w:pPr>
      <w:r w:rsidRPr="00117988">
        <w:rPr>
          <w:rFonts w:ascii="Arial" w:eastAsia="Arial Unicode MS" w:hAnsi="Arial" w:cs="Arial"/>
          <w:bdr w:val="nil"/>
        </w:rPr>
        <w:t xml:space="preserve">Photo Caption </w:t>
      </w:r>
      <w:r w:rsidR="00A27650" w:rsidRPr="00117988">
        <w:rPr>
          <w:rFonts w:ascii="Arial" w:eastAsia="Arial Unicode MS" w:hAnsi="Arial" w:cs="Arial"/>
          <w:bdr w:val="nil"/>
        </w:rPr>
        <w:t>2</w:t>
      </w:r>
      <w:r w:rsidRPr="00117988">
        <w:rPr>
          <w:rFonts w:ascii="Arial" w:eastAsia="Arial Unicode MS" w:hAnsi="Arial" w:cs="Arial"/>
          <w:bdr w:val="nil"/>
        </w:rPr>
        <w:t xml:space="preserve">: </w:t>
      </w:r>
      <w:r w:rsidRPr="00117988">
        <w:rPr>
          <w:rFonts w:ascii="Arial" w:hAnsi="Arial" w:cs="Arial"/>
        </w:rPr>
        <w:t xml:space="preserve">The </w:t>
      </w:r>
      <w:r w:rsidR="00FA259C" w:rsidRPr="00117988">
        <w:rPr>
          <w:rFonts w:ascii="Arial" w:hAnsi="Arial" w:cs="Arial"/>
        </w:rPr>
        <w:t xml:space="preserve">start-up screen of </w:t>
      </w:r>
      <w:r w:rsidRPr="00117988">
        <w:rPr>
          <w:rFonts w:ascii="Arial" w:hAnsi="Arial" w:cs="Arial"/>
        </w:rPr>
        <w:t xml:space="preserve">Key Digital’s KD-BYOD4K Wireless Presentation Gateway (shown here </w:t>
      </w:r>
      <w:r w:rsidR="00AD43E8" w:rsidRPr="00117988">
        <w:rPr>
          <w:rFonts w:ascii="Arial" w:hAnsi="Arial" w:cs="Arial"/>
        </w:rPr>
        <w:t>on an e|spaces meeting room</w:t>
      </w:r>
      <w:r w:rsidRPr="00117988">
        <w:rPr>
          <w:rFonts w:ascii="Arial" w:hAnsi="Arial" w:cs="Arial"/>
        </w:rPr>
        <w:t xml:space="preserve"> video display) </w:t>
      </w:r>
      <w:r w:rsidR="00AD43E8" w:rsidRPr="00117988">
        <w:rPr>
          <w:rFonts w:ascii="Arial" w:hAnsi="Arial" w:cs="Arial"/>
        </w:rPr>
        <w:t xml:space="preserve">guides </w:t>
      </w:r>
      <w:r w:rsidR="00A8505E" w:rsidRPr="00117988">
        <w:rPr>
          <w:rFonts w:ascii="Arial" w:hAnsi="Arial" w:cs="Arial"/>
        </w:rPr>
        <w:t xml:space="preserve">meeting participants through the simple connection for content sharing </w:t>
      </w:r>
      <w:r w:rsidR="008107A9" w:rsidRPr="00117988">
        <w:rPr>
          <w:rFonts w:ascii="Arial" w:hAnsi="Arial" w:cs="Arial"/>
        </w:rPr>
        <w:t>in</w:t>
      </w:r>
      <w:r w:rsidR="00A8505E" w:rsidRPr="00117988">
        <w:rPr>
          <w:rFonts w:ascii="Arial" w:hAnsi="Arial" w:cs="Arial"/>
        </w:rPr>
        <w:t xml:space="preserve"> up to four simultaneous </w:t>
      </w:r>
      <w:r w:rsidR="008107A9" w:rsidRPr="00117988">
        <w:rPr>
          <w:rFonts w:ascii="Arial" w:hAnsi="Arial" w:cs="Arial"/>
        </w:rPr>
        <w:t>windows</w:t>
      </w:r>
    </w:p>
    <w:p w14:paraId="18FAD00C" w14:textId="77777777" w:rsidR="00A27650" w:rsidRPr="00117988" w:rsidRDefault="00A27650" w:rsidP="00F12F8F">
      <w:pPr>
        <w:spacing w:line="360" w:lineRule="auto"/>
        <w:contextualSpacing/>
        <w:rPr>
          <w:rFonts w:ascii="Arial" w:hAnsi="Arial" w:cs="Arial"/>
        </w:rPr>
      </w:pPr>
    </w:p>
    <w:p w14:paraId="78DF8C9D" w14:textId="71638409" w:rsidR="00A27650" w:rsidRPr="00117988" w:rsidRDefault="00A27650" w:rsidP="00A27650">
      <w:pPr>
        <w:spacing w:line="360" w:lineRule="auto"/>
        <w:contextualSpacing/>
        <w:rPr>
          <w:rFonts w:ascii="Arial" w:hAnsi="Arial" w:cs="Arial"/>
        </w:rPr>
      </w:pPr>
      <w:r w:rsidRPr="00117988">
        <w:rPr>
          <w:rFonts w:ascii="Arial" w:eastAsia="Arial Unicode MS" w:hAnsi="Arial" w:cs="Arial"/>
          <w:bdr w:val="nil"/>
        </w:rPr>
        <w:t xml:space="preserve">Photo File </w:t>
      </w:r>
      <w:r w:rsidR="007643AE" w:rsidRPr="00117988">
        <w:rPr>
          <w:rFonts w:ascii="Arial" w:eastAsia="Arial Unicode MS" w:hAnsi="Arial" w:cs="Arial"/>
          <w:bdr w:val="nil"/>
        </w:rPr>
        <w:t>3</w:t>
      </w:r>
      <w:r w:rsidRPr="00117988">
        <w:rPr>
          <w:rFonts w:ascii="Arial" w:eastAsia="Arial Unicode MS" w:hAnsi="Arial" w:cs="Arial"/>
          <w:bdr w:val="nil"/>
        </w:rPr>
        <w:t xml:space="preserve">: </w:t>
      </w:r>
      <w:r w:rsidR="002B7C19" w:rsidRPr="00117988">
        <w:rPr>
          <w:rFonts w:ascii="Arial" w:hAnsi="Arial" w:cs="Arial"/>
        </w:rPr>
        <w:t>KD-BYOD4K</w:t>
      </w:r>
      <w:r w:rsidR="00455F94">
        <w:rPr>
          <w:rFonts w:ascii="Arial" w:hAnsi="Arial" w:cs="Arial"/>
        </w:rPr>
        <w:t>_</w:t>
      </w:r>
      <w:r w:rsidR="002B7C19" w:rsidRPr="00117988">
        <w:rPr>
          <w:rFonts w:ascii="Arial" w:hAnsi="Arial" w:cs="Arial"/>
        </w:rPr>
        <w:t>front.</w:t>
      </w:r>
      <w:r w:rsidR="00DC6F86" w:rsidRPr="00117988">
        <w:rPr>
          <w:rFonts w:ascii="Arial" w:hAnsi="Arial" w:cs="Arial"/>
        </w:rPr>
        <w:t>jpg</w:t>
      </w:r>
    </w:p>
    <w:p w14:paraId="332262F0" w14:textId="636E4C7B" w:rsidR="00A27650" w:rsidRPr="00117988" w:rsidRDefault="00A27650" w:rsidP="00A27650">
      <w:pPr>
        <w:spacing w:line="360" w:lineRule="auto"/>
        <w:contextualSpacing/>
        <w:rPr>
          <w:rFonts w:ascii="Arial" w:hAnsi="Arial" w:cs="Arial"/>
        </w:rPr>
      </w:pPr>
      <w:r w:rsidRPr="00117988">
        <w:rPr>
          <w:rFonts w:ascii="Arial" w:eastAsia="Arial Unicode MS" w:hAnsi="Arial" w:cs="Arial"/>
          <w:bdr w:val="nil"/>
        </w:rPr>
        <w:t xml:space="preserve">Photo Caption 3: </w:t>
      </w:r>
      <w:r w:rsidRPr="00117988">
        <w:rPr>
          <w:rFonts w:ascii="Arial" w:hAnsi="Arial" w:cs="Arial"/>
        </w:rPr>
        <w:t xml:space="preserve">Key Digital’s KD-BYOD4K Wireless Presentation Gateway </w:t>
      </w:r>
      <w:r w:rsidR="002B7C19" w:rsidRPr="00117988">
        <w:rPr>
          <w:rFonts w:ascii="Arial" w:hAnsi="Arial" w:cs="Arial"/>
        </w:rPr>
        <w:t>is a cost-effective and</w:t>
      </w:r>
      <w:r w:rsidR="002937BE" w:rsidRPr="00117988">
        <w:rPr>
          <w:rFonts w:ascii="Arial" w:hAnsi="Arial" w:cs="Arial"/>
        </w:rPr>
        <w:t xml:space="preserve"> intuitive content sharing solution. Meeting participants can share content easily as well as </w:t>
      </w:r>
      <w:r w:rsidR="00A07BBD" w:rsidRPr="00117988">
        <w:rPr>
          <w:rFonts w:ascii="Arial" w:hAnsi="Arial" w:cs="Arial"/>
        </w:rPr>
        <w:t>gain internet access through the portal while allowing facilities to maintain security of their internal networks</w:t>
      </w:r>
    </w:p>
    <w:p w14:paraId="0F8EAD7E" w14:textId="77777777" w:rsidR="00A27650" w:rsidRPr="00117988" w:rsidRDefault="00A27650" w:rsidP="00F12F8F">
      <w:pPr>
        <w:spacing w:line="360" w:lineRule="auto"/>
        <w:contextualSpacing/>
        <w:rPr>
          <w:rFonts w:ascii="Arial" w:eastAsia="Arial Unicode MS" w:hAnsi="Arial" w:cs="Arial"/>
          <w:bdr w:val="nil"/>
        </w:rPr>
      </w:pPr>
    </w:p>
    <w:p w14:paraId="6A745D62" w14:textId="77777777" w:rsidR="00F12F8F" w:rsidRPr="00117988" w:rsidRDefault="00F12F8F" w:rsidP="008101F6">
      <w:pPr>
        <w:spacing w:line="360" w:lineRule="auto"/>
        <w:contextualSpacing/>
        <w:rPr>
          <w:rFonts w:ascii="Arial" w:eastAsia="Arial Unicode MS" w:hAnsi="Arial" w:cs="Arial"/>
          <w:bdr w:val="nil"/>
        </w:rPr>
      </w:pPr>
    </w:p>
    <w:p w14:paraId="2B843C21" w14:textId="77777777" w:rsidR="00E11FE3" w:rsidRPr="00117988" w:rsidRDefault="00E11FE3">
      <w:pPr>
        <w:pStyle w:val="BodyA"/>
        <w:spacing w:line="360" w:lineRule="auto"/>
        <w:contextualSpacing/>
        <w:rPr>
          <w:rFonts w:ascii="Arial" w:eastAsia="Arial Unicode MS" w:hAnsi="Arial" w:cs="Arial"/>
          <w:noProof w:val="0"/>
          <w:bdr w:val="nil"/>
        </w:rPr>
      </w:pPr>
    </w:p>
    <w:p w14:paraId="5567151B" w14:textId="77777777" w:rsidR="002F356E" w:rsidRPr="00117988" w:rsidRDefault="002F356E" w:rsidP="002F356E">
      <w:pPr>
        <w:pStyle w:val="BodyA"/>
        <w:spacing w:line="360" w:lineRule="auto"/>
        <w:contextualSpacing/>
        <w:rPr>
          <w:rFonts w:ascii="Arial" w:eastAsia="Arial Unicode MS" w:hAnsi="Arial" w:cs="Arial"/>
          <w:noProof w:val="0"/>
          <w:bdr w:val="nil"/>
        </w:rPr>
      </w:pPr>
      <w:r w:rsidRPr="00117988">
        <w:rPr>
          <w:rFonts w:ascii="Arial" w:eastAsia="Arial Unicode MS" w:hAnsi="Arial" w:cs="Arial"/>
          <w:b/>
          <w:noProof w:val="0"/>
          <w:bdr w:val="nil"/>
        </w:rPr>
        <w:t>About Key Digital</w:t>
      </w:r>
      <w:r w:rsidRPr="00117988">
        <w:rPr>
          <w:rFonts w:ascii="Arial" w:eastAsia="Arial Unicode MS" w:hAnsi="Arial" w:cs="Arial"/>
          <w:noProof w:val="0"/>
          <w:bdr w:val="nil"/>
        </w:rPr>
        <w:t>:</w:t>
      </w:r>
    </w:p>
    <w:p w14:paraId="6EA17FC0" w14:textId="77777777" w:rsidR="002F356E" w:rsidRPr="00117988" w:rsidRDefault="002F356E" w:rsidP="002F356E">
      <w:pPr>
        <w:pStyle w:val="BodyA"/>
        <w:spacing w:line="360" w:lineRule="auto"/>
        <w:contextualSpacing/>
        <w:rPr>
          <w:rFonts w:ascii="Arial" w:hAnsi="Arial" w:cs="Arial"/>
          <w:noProof w:val="0"/>
        </w:rPr>
      </w:pPr>
      <w:r w:rsidRPr="00117988">
        <w:rPr>
          <w:rFonts w:ascii="Arial" w:hAnsi="Arial" w:cs="Arial"/>
          <w:noProof w:val="0"/>
        </w:rPr>
        <w:t>Established in 1999, Key Digital</w:t>
      </w:r>
      <w:r w:rsidRPr="00117988">
        <w:rPr>
          <w:rFonts w:ascii="Arial" w:hAnsi="Arial" w:cs="Arial"/>
          <w:noProof w:val="0"/>
          <w:vertAlign w:val="superscript"/>
        </w:rPr>
        <w:t>®</w:t>
      </w:r>
      <w:r w:rsidRPr="00117988">
        <w:rPr>
          <w:rFonts w:ascii="Arial" w:hAnsi="Arial" w:cs="Arial"/>
          <w:noProof w:val="0"/>
        </w:rPr>
        <w:t xml:space="preserve"> designs and engineers intuitive digital A/V connectivity and control solutions that embody excellence. Key Digital delivers reliable, superior-quality, easily-implemented, versatile, high-performance products for corporate, education, government, house-of-worship, bar &amp; restaurant, digital signage and residential A/V applications.  </w:t>
      </w:r>
    </w:p>
    <w:p w14:paraId="44AEEBE0" w14:textId="77777777" w:rsidR="002F356E" w:rsidRPr="00117988" w:rsidRDefault="002F356E" w:rsidP="002F356E">
      <w:pPr>
        <w:pStyle w:val="BodyA"/>
        <w:spacing w:line="360" w:lineRule="auto"/>
        <w:contextualSpacing/>
        <w:rPr>
          <w:rFonts w:ascii="Arial" w:hAnsi="Arial" w:cs="Arial"/>
          <w:noProof w:val="0"/>
        </w:rPr>
      </w:pPr>
    </w:p>
    <w:p w14:paraId="059BC56C" w14:textId="77777777" w:rsidR="002F356E" w:rsidRPr="00117988" w:rsidRDefault="002F356E" w:rsidP="002F356E">
      <w:pPr>
        <w:pStyle w:val="BodyA"/>
        <w:spacing w:line="360" w:lineRule="auto"/>
        <w:contextualSpacing/>
        <w:rPr>
          <w:rFonts w:ascii="Arial" w:hAnsi="Arial" w:cs="Arial"/>
          <w:noProof w:val="0"/>
        </w:rPr>
      </w:pPr>
      <w:r w:rsidRPr="00117988">
        <w:rPr>
          <w:rFonts w:ascii="Arial" w:hAnsi="Arial" w:cs="Arial"/>
          <w:noProof w:val="0"/>
        </w:rPr>
        <w:t xml:space="preserve">Founded by innovator Mike Tsinberg,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an lnfoComm, CEDIA, CES, and NAHB award-winning manufacturer. </w:t>
      </w:r>
    </w:p>
    <w:p w14:paraId="43F179EE" w14:textId="77777777" w:rsidR="002F356E" w:rsidRPr="00117988" w:rsidRDefault="002F356E" w:rsidP="002F356E">
      <w:pPr>
        <w:pStyle w:val="BodyA"/>
        <w:spacing w:line="360" w:lineRule="auto"/>
        <w:contextualSpacing/>
        <w:rPr>
          <w:rFonts w:ascii="Arial" w:hAnsi="Arial" w:cs="Arial"/>
          <w:noProof w:val="0"/>
        </w:rPr>
      </w:pPr>
    </w:p>
    <w:p w14:paraId="21DF740F" w14:textId="77777777" w:rsidR="002F356E" w:rsidRPr="00117988" w:rsidRDefault="002F356E" w:rsidP="002F356E">
      <w:pPr>
        <w:pStyle w:val="BodyA"/>
        <w:spacing w:line="360" w:lineRule="auto"/>
        <w:contextualSpacing/>
        <w:rPr>
          <w:rFonts w:ascii="Arial" w:hAnsi="Arial" w:cs="Arial"/>
          <w:noProof w:val="0"/>
        </w:rPr>
      </w:pPr>
      <w:r w:rsidRPr="00117988">
        <w:rPr>
          <w:rFonts w:ascii="Arial" w:hAnsi="Arial" w:cs="Arial"/>
          <w:noProof w:val="0"/>
        </w:rPr>
        <w:t>Key Digital, Engineered For Your Success™</w:t>
      </w:r>
    </w:p>
    <w:p w14:paraId="147419B3" w14:textId="77777777" w:rsidR="002F356E" w:rsidRPr="00117988" w:rsidRDefault="002F356E" w:rsidP="002F356E">
      <w:pPr>
        <w:pStyle w:val="BodyA"/>
        <w:spacing w:line="360" w:lineRule="auto"/>
        <w:contextualSpacing/>
        <w:rPr>
          <w:rFonts w:ascii="Arial" w:hAnsi="Arial" w:cs="Arial"/>
          <w:noProof w:val="0"/>
        </w:rPr>
      </w:pPr>
    </w:p>
    <w:p w14:paraId="450AAEFC" w14:textId="77777777" w:rsidR="002F356E" w:rsidRPr="00117988" w:rsidRDefault="002F356E" w:rsidP="002F356E">
      <w:pPr>
        <w:pStyle w:val="BodyA"/>
        <w:spacing w:line="360" w:lineRule="auto"/>
        <w:contextualSpacing/>
        <w:rPr>
          <w:rFonts w:ascii="Arial" w:hAnsi="Arial" w:cs="Arial"/>
          <w:noProof w:val="0"/>
        </w:rPr>
      </w:pPr>
      <w:r w:rsidRPr="00117988">
        <w:rPr>
          <w:rFonts w:ascii="Arial" w:hAnsi="Arial" w:cs="Arial"/>
          <w:noProof w:val="0"/>
        </w:rPr>
        <w:t xml:space="preserve">For more information, visit our webpage at </w:t>
      </w:r>
      <w:hyperlink r:id="rId24" w:history="1">
        <w:r w:rsidRPr="00117988">
          <w:rPr>
            <w:rStyle w:val="Hyperlink"/>
            <w:rFonts w:ascii="Arial" w:hAnsi="Arial" w:cs="Arial"/>
            <w:noProof w:val="0"/>
          </w:rPr>
          <w:t>www.keydigital.com</w:t>
        </w:r>
      </w:hyperlink>
      <w:r w:rsidRPr="00117988">
        <w:rPr>
          <w:rStyle w:val="Hyperlink"/>
          <w:rFonts w:ascii="Arial" w:hAnsi="Arial" w:cs="Arial"/>
          <w:noProof w:val="0"/>
          <w:u w:val="none"/>
        </w:rPr>
        <w:t>.</w:t>
      </w:r>
      <w:r w:rsidRPr="00117988">
        <w:rPr>
          <w:rStyle w:val="Hyperlink"/>
          <w:rFonts w:ascii="Arial" w:hAnsi="Arial" w:cs="Arial"/>
          <w:noProof w:val="0"/>
        </w:rPr>
        <w:t xml:space="preserve"> </w:t>
      </w:r>
    </w:p>
    <w:p w14:paraId="1F77E4A5" w14:textId="77777777" w:rsidR="00E11FE3" w:rsidRPr="00117988" w:rsidRDefault="00E11FE3">
      <w:pPr>
        <w:pStyle w:val="BodyA"/>
        <w:spacing w:line="360" w:lineRule="auto"/>
        <w:contextualSpacing/>
        <w:rPr>
          <w:rFonts w:ascii="Arial" w:hAnsi="Arial" w:cs="Arial"/>
          <w:noProof w:val="0"/>
        </w:rPr>
      </w:pPr>
    </w:p>
    <w:p w14:paraId="4C064F10" w14:textId="1DEC21F2" w:rsidR="008538ED" w:rsidRPr="00117988" w:rsidRDefault="00807859">
      <w:pPr>
        <w:pStyle w:val="BodyA"/>
        <w:spacing w:line="360" w:lineRule="auto"/>
        <w:contextualSpacing/>
        <w:rPr>
          <w:rFonts w:ascii="Arial" w:hAnsi="Arial" w:cs="Arial"/>
          <w:noProof w:val="0"/>
        </w:rPr>
      </w:pPr>
      <w:r w:rsidRPr="00117988">
        <w:rPr>
          <w:rFonts w:ascii="Arial" w:hAnsi="Arial" w:cs="Arial"/>
          <w:noProof w:val="0"/>
        </w:rPr>
        <w:t>Follow</w:t>
      </w:r>
      <w:r w:rsidR="00867701" w:rsidRPr="00117988">
        <w:rPr>
          <w:rFonts w:ascii="Arial" w:hAnsi="Arial" w:cs="Arial"/>
          <w:noProof w:val="0"/>
        </w:rPr>
        <w:t xml:space="preserve"> </w:t>
      </w:r>
      <w:r w:rsidR="008538ED" w:rsidRPr="00117988">
        <w:rPr>
          <w:rFonts w:ascii="Arial" w:hAnsi="Arial" w:cs="Arial"/>
          <w:noProof w:val="0"/>
        </w:rPr>
        <w:t>Key</w:t>
      </w:r>
      <w:r w:rsidR="00867701" w:rsidRPr="00117988">
        <w:rPr>
          <w:rFonts w:ascii="Arial" w:hAnsi="Arial" w:cs="Arial"/>
          <w:noProof w:val="0"/>
        </w:rPr>
        <w:t xml:space="preserve"> </w:t>
      </w:r>
      <w:r w:rsidR="008538ED" w:rsidRPr="00117988">
        <w:rPr>
          <w:rFonts w:ascii="Arial" w:hAnsi="Arial" w:cs="Arial"/>
          <w:noProof w:val="0"/>
        </w:rPr>
        <w:t>Digital</w:t>
      </w:r>
      <w:r w:rsidR="00867701" w:rsidRPr="00117988">
        <w:rPr>
          <w:rFonts w:ascii="Arial" w:hAnsi="Arial" w:cs="Arial"/>
          <w:noProof w:val="0"/>
        </w:rPr>
        <w:t xml:space="preserve"> </w:t>
      </w:r>
      <w:r w:rsidR="008538ED" w:rsidRPr="00117988">
        <w:rPr>
          <w:rFonts w:ascii="Arial" w:hAnsi="Arial" w:cs="Arial"/>
          <w:noProof w:val="0"/>
        </w:rPr>
        <w:t>on</w:t>
      </w:r>
      <w:r w:rsidR="00867701" w:rsidRPr="00117988">
        <w:rPr>
          <w:rFonts w:ascii="Arial" w:hAnsi="Arial" w:cs="Arial"/>
          <w:noProof w:val="0"/>
        </w:rPr>
        <w:t xml:space="preserve"> </w:t>
      </w:r>
      <w:r w:rsidR="008538ED" w:rsidRPr="00117988">
        <w:rPr>
          <w:rFonts w:ascii="Arial" w:hAnsi="Arial" w:cs="Arial"/>
          <w:noProof w:val="0"/>
        </w:rPr>
        <w:t>social</w:t>
      </w:r>
      <w:r w:rsidR="00867701" w:rsidRPr="00117988">
        <w:rPr>
          <w:rFonts w:ascii="Arial" w:hAnsi="Arial" w:cs="Arial"/>
          <w:noProof w:val="0"/>
        </w:rPr>
        <w:t xml:space="preserve"> </w:t>
      </w:r>
      <w:r w:rsidR="008538ED" w:rsidRPr="00117988">
        <w:rPr>
          <w:rFonts w:ascii="Arial" w:hAnsi="Arial" w:cs="Arial"/>
          <w:noProof w:val="0"/>
        </w:rPr>
        <w:t>media:</w:t>
      </w:r>
    </w:p>
    <w:p w14:paraId="2913E3BE" w14:textId="3056F221" w:rsidR="008538ED" w:rsidRPr="00117988" w:rsidRDefault="00867701">
      <w:pPr>
        <w:pStyle w:val="BodyA"/>
        <w:spacing w:line="360" w:lineRule="auto"/>
        <w:contextualSpacing/>
        <w:rPr>
          <w:rFonts w:ascii="Arial" w:hAnsi="Arial" w:cs="Arial"/>
          <w:noProof w:val="0"/>
        </w:rPr>
      </w:pPr>
      <w:r w:rsidRPr="00117988">
        <w:rPr>
          <w:rFonts w:ascii="Arial" w:hAnsi="Arial" w:cs="Arial"/>
          <w:noProof w:val="0"/>
        </w:rPr>
        <w:t xml:space="preserve">      </w:t>
      </w:r>
      <w:r w:rsidR="008538ED" w:rsidRPr="008A6BD9">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17988">
        <w:rPr>
          <w:rFonts w:ascii="Arial" w:hAnsi="Arial" w:cs="Arial"/>
          <w:noProof w:val="0"/>
        </w:rPr>
        <w:t xml:space="preserve">      </w:t>
      </w:r>
      <w:r w:rsidR="008538ED" w:rsidRPr="008A6BD9">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17988">
        <w:rPr>
          <w:rFonts w:ascii="Arial" w:hAnsi="Arial" w:cs="Arial"/>
          <w:noProof w:val="0"/>
        </w:rPr>
        <w:t xml:space="preserve">      </w:t>
      </w:r>
      <w:r w:rsidR="008538ED" w:rsidRPr="008A6BD9">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17988">
        <w:rPr>
          <w:rFonts w:ascii="Arial" w:hAnsi="Arial" w:cs="Arial"/>
          <w:noProof w:val="0"/>
        </w:rPr>
        <w:t xml:space="preserve">      </w:t>
      </w:r>
      <w:r w:rsidR="008538ED" w:rsidRPr="008A6BD9">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17988">
        <w:rPr>
          <w:rFonts w:ascii="Arial" w:hAnsi="Arial" w:cs="Arial"/>
          <w:noProof w:val="0"/>
        </w:rPr>
        <w:t xml:space="preserve">      </w:t>
      </w:r>
      <w:r w:rsidR="008538ED" w:rsidRPr="008A6BD9">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17988">
        <w:rPr>
          <w:rFonts w:ascii="Arial" w:hAnsi="Arial" w:cs="Arial"/>
          <w:noProof w:val="0"/>
        </w:rPr>
        <w:t xml:space="preserve">     </w:t>
      </w:r>
    </w:p>
    <w:sectPr w:rsidR="008538ED" w:rsidRPr="00117988" w:rsidSect="00190D09">
      <w:type w:val="continuous"/>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2D299" w14:textId="77777777" w:rsidR="00414D16" w:rsidRDefault="00414D16" w:rsidP="00C3787A">
      <w:r>
        <w:separator/>
      </w:r>
    </w:p>
  </w:endnote>
  <w:endnote w:type="continuationSeparator" w:id="0">
    <w:p w14:paraId="7020C646" w14:textId="77777777" w:rsidR="00414D16" w:rsidRDefault="00414D16" w:rsidP="00C3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99B8" w14:textId="77777777" w:rsidR="00414D16" w:rsidRDefault="00414D16" w:rsidP="00C3787A">
      <w:r>
        <w:separator/>
      </w:r>
    </w:p>
  </w:footnote>
  <w:footnote w:type="continuationSeparator" w:id="0">
    <w:p w14:paraId="7DB7C146" w14:textId="77777777" w:rsidR="00414D16" w:rsidRDefault="00414D16" w:rsidP="00C3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FCC"/>
    <w:rsid w:val="00003C54"/>
    <w:rsid w:val="00010B2D"/>
    <w:rsid w:val="00015A05"/>
    <w:rsid w:val="00020063"/>
    <w:rsid w:val="00022591"/>
    <w:rsid w:val="000243FD"/>
    <w:rsid w:val="000249CE"/>
    <w:rsid w:val="0003142A"/>
    <w:rsid w:val="00033FBE"/>
    <w:rsid w:val="00037366"/>
    <w:rsid w:val="000411C8"/>
    <w:rsid w:val="00042135"/>
    <w:rsid w:val="00043F36"/>
    <w:rsid w:val="0004580D"/>
    <w:rsid w:val="00046437"/>
    <w:rsid w:val="00050394"/>
    <w:rsid w:val="00050A61"/>
    <w:rsid w:val="00057906"/>
    <w:rsid w:val="00061419"/>
    <w:rsid w:val="000647E2"/>
    <w:rsid w:val="00065436"/>
    <w:rsid w:val="00065EC3"/>
    <w:rsid w:val="0006748E"/>
    <w:rsid w:val="00070C05"/>
    <w:rsid w:val="00071041"/>
    <w:rsid w:val="000716C7"/>
    <w:rsid w:val="00071767"/>
    <w:rsid w:val="000728D4"/>
    <w:rsid w:val="00073834"/>
    <w:rsid w:val="00083798"/>
    <w:rsid w:val="00085ADA"/>
    <w:rsid w:val="00086873"/>
    <w:rsid w:val="00086ACD"/>
    <w:rsid w:val="00094EBB"/>
    <w:rsid w:val="00096D78"/>
    <w:rsid w:val="000A1DF4"/>
    <w:rsid w:val="000A655D"/>
    <w:rsid w:val="000B189F"/>
    <w:rsid w:val="000B4ED9"/>
    <w:rsid w:val="000C05E6"/>
    <w:rsid w:val="000C36C9"/>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397E"/>
    <w:rsid w:val="000F7929"/>
    <w:rsid w:val="000F7AAD"/>
    <w:rsid w:val="00101356"/>
    <w:rsid w:val="00110307"/>
    <w:rsid w:val="001104A1"/>
    <w:rsid w:val="00111D8A"/>
    <w:rsid w:val="00113C1F"/>
    <w:rsid w:val="0011692A"/>
    <w:rsid w:val="00117988"/>
    <w:rsid w:val="00123A16"/>
    <w:rsid w:val="00123CD2"/>
    <w:rsid w:val="00124107"/>
    <w:rsid w:val="00134860"/>
    <w:rsid w:val="001349A0"/>
    <w:rsid w:val="00136D46"/>
    <w:rsid w:val="0013705A"/>
    <w:rsid w:val="001374FB"/>
    <w:rsid w:val="00140FA5"/>
    <w:rsid w:val="001417E5"/>
    <w:rsid w:val="0014549C"/>
    <w:rsid w:val="001516DF"/>
    <w:rsid w:val="00156BC0"/>
    <w:rsid w:val="00157DD9"/>
    <w:rsid w:val="00160F98"/>
    <w:rsid w:val="00163EA2"/>
    <w:rsid w:val="00165571"/>
    <w:rsid w:val="00167311"/>
    <w:rsid w:val="00172B9C"/>
    <w:rsid w:val="00172BA7"/>
    <w:rsid w:val="00173897"/>
    <w:rsid w:val="00176E12"/>
    <w:rsid w:val="001777E9"/>
    <w:rsid w:val="0017798C"/>
    <w:rsid w:val="0018016E"/>
    <w:rsid w:val="001865CE"/>
    <w:rsid w:val="00187055"/>
    <w:rsid w:val="00187AC7"/>
    <w:rsid w:val="001900F9"/>
    <w:rsid w:val="00190463"/>
    <w:rsid w:val="00190D09"/>
    <w:rsid w:val="0019124E"/>
    <w:rsid w:val="00191DA4"/>
    <w:rsid w:val="0019403A"/>
    <w:rsid w:val="001942B5"/>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6A0A"/>
    <w:rsid w:val="001D6CBB"/>
    <w:rsid w:val="001D75B2"/>
    <w:rsid w:val="001D7970"/>
    <w:rsid w:val="001D7BC7"/>
    <w:rsid w:val="001E07D8"/>
    <w:rsid w:val="001E3C77"/>
    <w:rsid w:val="001E54C3"/>
    <w:rsid w:val="001E7BFA"/>
    <w:rsid w:val="001F1003"/>
    <w:rsid w:val="001F28EA"/>
    <w:rsid w:val="001F2C40"/>
    <w:rsid w:val="001F6E60"/>
    <w:rsid w:val="002017B7"/>
    <w:rsid w:val="002037D0"/>
    <w:rsid w:val="00203B96"/>
    <w:rsid w:val="00203CC7"/>
    <w:rsid w:val="00203CD1"/>
    <w:rsid w:val="00204410"/>
    <w:rsid w:val="00205091"/>
    <w:rsid w:val="002109EC"/>
    <w:rsid w:val="0021171D"/>
    <w:rsid w:val="00213633"/>
    <w:rsid w:val="00215CF6"/>
    <w:rsid w:val="002168B8"/>
    <w:rsid w:val="00220104"/>
    <w:rsid w:val="002201B5"/>
    <w:rsid w:val="00221DE9"/>
    <w:rsid w:val="00221F6C"/>
    <w:rsid w:val="00224BDE"/>
    <w:rsid w:val="002259AC"/>
    <w:rsid w:val="00236AFC"/>
    <w:rsid w:val="002431A7"/>
    <w:rsid w:val="00244FF3"/>
    <w:rsid w:val="00245C42"/>
    <w:rsid w:val="00251FDD"/>
    <w:rsid w:val="00252CEE"/>
    <w:rsid w:val="00261EAE"/>
    <w:rsid w:val="00263C12"/>
    <w:rsid w:val="002645F7"/>
    <w:rsid w:val="00273E1B"/>
    <w:rsid w:val="002756BA"/>
    <w:rsid w:val="00277334"/>
    <w:rsid w:val="00280137"/>
    <w:rsid w:val="00281CB5"/>
    <w:rsid w:val="00283C34"/>
    <w:rsid w:val="002849BB"/>
    <w:rsid w:val="00287825"/>
    <w:rsid w:val="002937BE"/>
    <w:rsid w:val="002937EF"/>
    <w:rsid w:val="002A02E1"/>
    <w:rsid w:val="002A14E8"/>
    <w:rsid w:val="002A6F05"/>
    <w:rsid w:val="002B093F"/>
    <w:rsid w:val="002B507F"/>
    <w:rsid w:val="002B621C"/>
    <w:rsid w:val="002B6885"/>
    <w:rsid w:val="002B6A73"/>
    <w:rsid w:val="002B7C19"/>
    <w:rsid w:val="002C2684"/>
    <w:rsid w:val="002C3666"/>
    <w:rsid w:val="002C67E0"/>
    <w:rsid w:val="002C7509"/>
    <w:rsid w:val="002D024A"/>
    <w:rsid w:val="002D0506"/>
    <w:rsid w:val="002D06B7"/>
    <w:rsid w:val="002D3729"/>
    <w:rsid w:val="002D3BBD"/>
    <w:rsid w:val="002D4353"/>
    <w:rsid w:val="002D5AB3"/>
    <w:rsid w:val="002D680C"/>
    <w:rsid w:val="002D6CBD"/>
    <w:rsid w:val="002E27FF"/>
    <w:rsid w:val="002E4A7E"/>
    <w:rsid w:val="002E5D58"/>
    <w:rsid w:val="002E67F9"/>
    <w:rsid w:val="002E6F2D"/>
    <w:rsid w:val="002F29FE"/>
    <w:rsid w:val="002F356E"/>
    <w:rsid w:val="002F3FD2"/>
    <w:rsid w:val="002F7284"/>
    <w:rsid w:val="00305006"/>
    <w:rsid w:val="00317392"/>
    <w:rsid w:val="00317CD9"/>
    <w:rsid w:val="003202FC"/>
    <w:rsid w:val="0032063B"/>
    <w:rsid w:val="00322851"/>
    <w:rsid w:val="00322F61"/>
    <w:rsid w:val="00325323"/>
    <w:rsid w:val="00330E4D"/>
    <w:rsid w:val="00334D88"/>
    <w:rsid w:val="00335F3A"/>
    <w:rsid w:val="0033641C"/>
    <w:rsid w:val="00336AC9"/>
    <w:rsid w:val="00337AD0"/>
    <w:rsid w:val="0034144B"/>
    <w:rsid w:val="00347B52"/>
    <w:rsid w:val="00347C05"/>
    <w:rsid w:val="00350182"/>
    <w:rsid w:val="0035123B"/>
    <w:rsid w:val="00354414"/>
    <w:rsid w:val="00355BDF"/>
    <w:rsid w:val="00361856"/>
    <w:rsid w:val="003631CB"/>
    <w:rsid w:val="00370107"/>
    <w:rsid w:val="00371639"/>
    <w:rsid w:val="00371FD7"/>
    <w:rsid w:val="00373D8D"/>
    <w:rsid w:val="00380E36"/>
    <w:rsid w:val="00385A24"/>
    <w:rsid w:val="00387721"/>
    <w:rsid w:val="00390C4E"/>
    <w:rsid w:val="003925B4"/>
    <w:rsid w:val="00395A91"/>
    <w:rsid w:val="0039759B"/>
    <w:rsid w:val="003A4A0A"/>
    <w:rsid w:val="003A6090"/>
    <w:rsid w:val="003B4E34"/>
    <w:rsid w:val="003B5B5B"/>
    <w:rsid w:val="003C0988"/>
    <w:rsid w:val="003C2720"/>
    <w:rsid w:val="003C346E"/>
    <w:rsid w:val="003D174F"/>
    <w:rsid w:val="003D5D4E"/>
    <w:rsid w:val="003D6C1E"/>
    <w:rsid w:val="003E0481"/>
    <w:rsid w:val="003E310A"/>
    <w:rsid w:val="003E4762"/>
    <w:rsid w:val="003E476D"/>
    <w:rsid w:val="003E49EE"/>
    <w:rsid w:val="003E61E8"/>
    <w:rsid w:val="003E6B24"/>
    <w:rsid w:val="003F22D7"/>
    <w:rsid w:val="003F422C"/>
    <w:rsid w:val="003F43EC"/>
    <w:rsid w:val="003F46E7"/>
    <w:rsid w:val="00400085"/>
    <w:rsid w:val="00400648"/>
    <w:rsid w:val="00401459"/>
    <w:rsid w:val="00410665"/>
    <w:rsid w:val="004117AB"/>
    <w:rsid w:val="00414318"/>
    <w:rsid w:val="00414D16"/>
    <w:rsid w:val="0041529E"/>
    <w:rsid w:val="00416EAA"/>
    <w:rsid w:val="0042344C"/>
    <w:rsid w:val="00430A9F"/>
    <w:rsid w:val="00437A49"/>
    <w:rsid w:val="004415A2"/>
    <w:rsid w:val="00441CB1"/>
    <w:rsid w:val="00446DB5"/>
    <w:rsid w:val="00452469"/>
    <w:rsid w:val="00455317"/>
    <w:rsid w:val="00455F94"/>
    <w:rsid w:val="0046208A"/>
    <w:rsid w:val="00463936"/>
    <w:rsid w:val="004644E3"/>
    <w:rsid w:val="00465830"/>
    <w:rsid w:val="00466798"/>
    <w:rsid w:val="004727FA"/>
    <w:rsid w:val="00477FB8"/>
    <w:rsid w:val="004813FD"/>
    <w:rsid w:val="004841B7"/>
    <w:rsid w:val="00485413"/>
    <w:rsid w:val="00487BA0"/>
    <w:rsid w:val="00491B15"/>
    <w:rsid w:val="004938A3"/>
    <w:rsid w:val="0049749B"/>
    <w:rsid w:val="00497C4E"/>
    <w:rsid w:val="004A065D"/>
    <w:rsid w:val="004A2F87"/>
    <w:rsid w:val="004A63E6"/>
    <w:rsid w:val="004A6AA4"/>
    <w:rsid w:val="004A70BB"/>
    <w:rsid w:val="004B058B"/>
    <w:rsid w:val="004B09B3"/>
    <w:rsid w:val="004B1F47"/>
    <w:rsid w:val="004B409A"/>
    <w:rsid w:val="004B5FCA"/>
    <w:rsid w:val="004B6025"/>
    <w:rsid w:val="004B6076"/>
    <w:rsid w:val="004B788B"/>
    <w:rsid w:val="004C0559"/>
    <w:rsid w:val="004C178E"/>
    <w:rsid w:val="004C69F2"/>
    <w:rsid w:val="004D68C2"/>
    <w:rsid w:val="004E6918"/>
    <w:rsid w:val="004E7E61"/>
    <w:rsid w:val="004F0402"/>
    <w:rsid w:val="004F4021"/>
    <w:rsid w:val="004F485F"/>
    <w:rsid w:val="00502285"/>
    <w:rsid w:val="005024E7"/>
    <w:rsid w:val="0050503E"/>
    <w:rsid w:val="005056C6"/>
    <w:rsid w:val="0051131A"/>
    <w:rsid w:val="00511D4F"/>
    <w:rsid w:val="005124B2"/>
    <w:rsid w:val="005130DB"/>
    <w:rsid w:val="005149DC"/>
    <w:rsid w:val="00514EA8"/>
    <w:rsid w:val="00520AC0"/>
    <w:rsid w:val="0052222E"/>
    <w:rsid w:val="00523B7B"/>
    <w:rsid w:val="0052471E"/>
    <w:rsid w:val="005262BF"/>
    <w:rsid w:val="00531175"/>
    <w:rsid w:val="00536D10"/>
    <w:rsid w:val="00540978"/>
    <w:rsid w:val="00541834"/>
    <w:rsid w:val="0054340A"/>
    <w:rsid w:val="005453A3"/>
    <w:rsid w:val="00547988"/>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6332"/>
    <w:rsid w:val="00576AF5"/>
    <w:rsid w:val="00582297"/>
    <w:rsid w:val="0058390C"/>
    <w:rsid w:val="00590826"/>
    <w:rsid w:val="00591AB9"/>
    <w:rsid w:val="00593024"/>
    <w:rsid w:val="0059324F"/>
    <w:rsid w:val="005A05F8"/>
    <w:rsid w:val="005A16B3"/>
    <w:rsid w:val="005A3A31"/>
    <w:rsid w:val="005B7E00"/>
    <w:rsid w:val="005C0055"/>
    <w:rsid w:val="005D4070"/>
    <w:rsid w:val="005D4B2B"/>
    <w:rsid w:val="005D58A3"/>
    <w:rsid w:val="005D6124"/>
    <w:rsid w:val="005D64E3"/>
    <w:rsid w:val="005E35BE"/>
    <w:rsid w:val="005F3C07"/>
    <w:rsid w:val="005F4040"/>
    <w:rsid w:val="005F4136"/>
    <w:rsid w:val="005F7B03"/>
    <w:rsid w:val="006029A8"/>
    <w:rsid w:val="006044DF"/>
    <w:rsid w:val="00605B4F"/>
    <w:rsid w:val="00611575"/>
    <w:rsid w:val="00612358"/>
    <w:rsid w:val="00614288"/>
    <w:rsid w:val="006238B9"/>
    <w:rsid w:val="006244DC"/>
    <w:rsid w:val="00624D59"/>
    <w:rsid w:val="00636254"/>
    <w:rsid w:val="00636596"/>
    <w:rsid w:val="00637B27"/>
    <w:rsid w:val="006405E5"/>
    <w:rsid w:val="0064122F"/>
    <w:rsid w:val="00642EA9"/>
    <w:rsid w:val="0064453F"/>
    <w:rsid w:val="00644CA9"/>
    <w:rsid w:val="00646DE6"/>
    <w:rsid w:val="00650689"/>
    <w:rsid w:val="0065168A"/>
    <w:rsid w:val="00651E75"/>
    <w:rsid w:val="00653D1D"/>
    <w:rsid w:val="006626DA"/>
    <w:rsid w:val="00663046"/>
    <w:rsid w:val="00664B57"/>
    <w:rsid w:val="0066579C"/>
    <w:rsid w:val="006677BE"/>
    <w:rsid w:val="0067373B"/>
    <w:rsid w:val="006746F2"/>
    <w:rsid w:val="00677B6F"/>
    <w:rsid w:val="00680DE8"/>
    <w:rsid w:val="00682344"/>
    <w:rsid w:val="00682FC8"/>
    <w:rsid w:val="00682FE5"/>
    <w:rsid w:val="0068355E"/>
    <w:rsid w:val="00684019"/>
    <w:rsid w:val="0069153E"/>
    <w:rsid w:val="0069485B"/>
    <w:rsid w:val="00697006"/>
    <w:rsid w:val="006A06B9"/>
    <w:rsid w:val="006A1627"/>
    <w:rsid w:val="006A2101"/>
    <w:rsid w:val="006A236C"/>
    <w:rsid w:val="006A474F"/>
    <w:rsid w:val="006A5FFB"/>
    <w:rsid w:val="006A629A"/>
    <w:rsid w:val="006B4180"/>
    <w:rsid w:val="006B6719"/>
    <w:rsid w:val="006C0C5A"/>
    <w:rsid w:val="006C2A86"/>
    <w:rsid w:val="006D059B"/>
    <w:rsid w:val="006D2C82"/>
    <w:rsid w:val="006D304A"/>
    <w:rsid w:val="006D3878"/>
    <w:rsid w:val="006D4421"/>
    <w:rsid w:val="006D4570"/>
    <w:rsid w:val="006D78A5"/>
    <w:rsid w:val="006F1F86"/>
    <w:rsid w:val="006F62F7"/>
    <w:rsid w:val="006F76A0"/>
    <w:rsid w:val="007026D4"/>
    <w:rsid w:val="00704490"/>
    <w:rsid w:val="007109F7"/>
    <w:rsid w:val="00715C5E"/>
    <w:rsid w:val="00717B65"/>
    <w:rsid w:val="007239C9"/>
    <w:rsid w:val="00724D70"/>
    <w:rsid w:val="00725D66"/>
    <w:rsid w:val="00725EDB"/>
    <w:rsid w:val="00725F25"/>
    <w:rsid w:val="0072752D"/>
    <w:rsid w:val="00735201"/>
    <w:rsid w:val="00736234"/>
    <w:rsid w:val="007363EE"/>
    <w:rsid w:val="0074128D"/>
    <w:rsid w:val="00743E57"/>
    <w:rsid w:val="007472DE"/>
    <w:rsid w:val="0075043D"/>
    <w:rsid w:val="0075263B"/>
    <w:rsid w:val="00753CF3"/>
    <w:rsid w:val="00753F9C"/>
    <w:rsid w:val="0075645C"/>
    <w:rsid w:val="007569DF"/>
    <w:rsid w:val="00761815"/>
    <w:rsid w:val="00763DB8"/>
    <w:rsid w:val="00763E25"/>
    <w:rsid w:val="007642B8"/>
    <w:rsid w:val="007643AE"/>
    <w:rsid w:val="00764771"/>
    <w:rsid w:val="00767A36"/>
    <w:rsid w:val="00771371"/>
    <w:rsid w:val="00776F43"/>
    <w:rsid w:val="00780581"/>
    <w:rsid w:val="00781FEB"/>
    <w:rsid w:val="0078236E"/>
    <w:rsid w:val="00784362"/>
    <w:rsid w:val="007860B6"/>
    <w:rsid w:val="007861E5"/>
    <w:rsid w:val="0079077B"/>
    <w:rsid w:val="00792F57"/>
    <w:rsid w:val="00796092"/>
    <w:rsid w:val="007A019F"/>
    <w:rsid w:val="007A04DE"/>
    <w:rsid w:val="007A1092"/>
    <w:rsid w:val="007A2A45"/>
    <w:rsid w:val="007A3E2D"/>
    <w:rsid w:val="007A4D9F"/>
    <w:rsid w:val="007A5E7A"/>
    <w:rsid w:val="007B1BB6"/>
    <w:rsid w:val="007B4C53"/>
    <w:rsid w:val="007C0AAE"/>
    <w:rsid w:val="007C3F0E"/>
    <w:rsid w:val="007C3FBF"/>
    <w:rsid w:val="007C43E3"/>
    <w:rsid w:val="007C4549"/>
    <w:rsid w:val="007C7363"/>
    <w:rsid w:val="007D198C"/>
    <w:rsid w:val="007D2A38"/>
    <w:rsid w:val="007D78A3"/>
    <w:rsid w:val="007E3A69"/>
    <w:rsid w:val="007E4E19"/>
    <w:rsid w:val="007F0248"/>
    <w:rsid w:val="007F04B5"/>
    <w:rsid w:val="007F17A0"/>
    <w:rsid w:val="007F2513"/>
    <w:rsid w:val="007F32E8"/>
    <w:rsid w:val="007F6F7C"/>
    <w:rsid w:val="00801261"/>
    <w:rsid w:val="00802414"/>
    <w:rsid w:val="008026FF"/>
    <w:rsid w:val="008049EE"/>
    <w:rsid w:val="00807859"/>
    <w:rsid w:val="008101EF"/>
    <w:rsid w:val="008101F6"/>
    <w:rsid w:val="0081057F"/>
    <w:rsid w:val="008107A9"/>
    <w:rsid w:val="00810A98"/>
    <w:rsid w:val="00810D8E"/>
    <w:rsid w:val="0081278D"/>
    <w:rsid w:val="00812AC5"/>
    <w:rsid w:val="0081367C"/>
    <w:rsid w:val="00822DE4"/>
    <w:rsid w:val="00823700"/>
    <w:rsid w:val="00824AF2"/>
    <w:rsid w:val="008267AE"/>
    <w:rsid w:val="0084645A"/>
    <w:rsid w:val="00846712"/>
    <w:rsid w:val="00847E0E"/>
    <w:rsid w:val="00851BE8"/>
    <w:rsid w:val="00852535"/>
    <w:rsid w:val="008538ED"/>
    <w:rsid w:val="008540BE"/>
    <w:rsid w:val="0085645E"/>
    <w:rsid w:val="008571AE"/>
    <w:rsid w:val="00860E21"/>
    <w:rsid w:val="00860E98"/>
    <w:rsid w:val="00860F67"/>
    <w:rsid w:val="00864DA1"/>
    <w:rsid w:val="00867701"/>
    <w:rsid w:val="00870A37"/>
    <w:rsid w:val="00873360"/>
    <w:rsid w:val="00874620"/>
    <w:rsid w:val="00874F83"/>
    <w:rsid w:val="00876A47"/>
    <w:rsid w:val="008847F1"/>
    <w:rsid w:val="00885C0A"/>
    <w:rsid w:val="00887721"/>
    <w:rsid w:val="008906C6"/>
    <w:rsid w:val="008927C7"/>
    <w:rsid w:val="00892AB2"/>
    <w:rsid w:val="00893F5F"/>
    <w:rsid w:val="00894201"/>
    <w:rsid w:val="0089630F"/>
    <w:rsid w:val="00896D95"/>
    <w:rsid w:val="00897E2F"/>
    <w:rsid w:val="008A18FD"/>
    <w:rsid w:val="008A6BD9"/>
    <w:rsid w:val="008B128B"/>
    <w:rsid w:val="008B1C14"/>
    <w:rsid w:val="008B3CFE"/>
    <w:rsid w:val="008B6018"/>
    <w:rsid w:val="008C1904"/>
    <w:rsid w:val="008C2E76"/>
    <w:rsid w:val="008C7CCE"/>
    <w:rsid w:val="008D0194"/>
    <w:rsid w:val="008D3D0D"/>
    <w:rsid w:val="008E2831"/>
    <w:rsid w:val="008E4850"/>
    <w:rsid w:val="008F11BF"/>
    <w:rsid w:val="008F2E7D"/>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2152"/>
    <w:rsid w:val="009227FD"/>
    <w:rsid w:val="00922B02"/>
    <w:rsid w:val="00923280"/>
    <w:rsid w:val="00923ECB"/>
    <w:rsid w:val="009243D5"/>
    <w:rsid w:val="0092509B"/>
    <w:rsid w:val="00926DDA"/>
    <w:rsid w:val="00932C33"/>
    <w:rsid w:val="009360A7"/>
    <w:rsid w:val="00940073"/>
    <w:rsid w:val="00940D70"/>
    <w:rsid w:val="00942E7D"/>
    <w:rsid w:val="0094441C"/>
    <w:rsid w:val="009478F0"/>
    <w:rsid w:val="0095072A"/>
    <w:rsid w:val="00950FAC"/>
    <w:rsid w:val="00951472"/>
    <w:rsid w:val="009514AC"/>
    <w:rsid w:val="00952A98"/>
    <w:rsid w:val="00961DA0"/>
    <w:rsid w:val="0096583D"/>
    <w:rsid w:val="009667CC"/>
    <w:rsid w:val="009708FA"/>
    <w:rsid w:val="0097395E"/>
    <w:rsid w:val="00974AF7"/>
    <w:rsid w:val="00976496"/>
    <w:rsid w:val="00976B1E"/>
    <w:rsid w:val="00977F5F"/>
    <w:rsid w:val="0098174D"/>
    <w:rsid w:val="0098268B"/>
    <w:rsid w:val="0098356D"/>
    <w:rsid w:val="0098388D"/>
    <w:rsid w:val="00983B42"/>
    <w:rsid w:val="00990718"/>
    <w:rsid w:val="00990A56"/>
    <w:rsid w:val="009914BB"/>
    <w:rsid w:val="009A0F7C"/>
    <w:rsid w:val="009A1A1A"/>
    <w:rsid w:val="009A4167"/>
    <w:rsid w:val="009A482F"/>
    <w:rsid w:val="009A57EE"/>
    <w:rsid w:val="009A7993"/>
    <w:rsid w:val="009A7FFE"/>
    <w:rsid w:val="009B16DD"/>
    <w:rsid w:val="009B1E0A"/>
    <w:rsid w:val="009B3D27"/>
    <w:rsid w:val="009B7A5A"/>
    <w:rsid w:val="009B7D44"/>
    <w:rsid w:val="009C49AE"/>
    <w:rsid w:val="009C66DD"/>
    <w:rsid w:val="009C6827"/>
    <w:rsid w:val="009C79CB"/>
    <w:rsid w:val="009C7D2F"/>
    <w:rsid w:val="009D37AB"/>
    <w:rsid w:val="009D37D9"/>
    <w:rsid w:val="009D56E4"/>
    <w:rsid w:val="009D670C"/>
    <w:rsid w:val="009E03F0"/>
    <w:rsid w:val="009E2B0A"/>
    <w:rsid w:val="009E454E"/>
    <w:rsid w:val="009E5457"/>
    <w:rsid w:val="009E5ECA"/>
    <w:rsid w:val="009E66D3"/>
    <w:rsid w:val="009F0644"/>
    <w:rsid w:val="009F3698"/>
    <w:rsid w:val="009F67C6"/>
    <w:rsid w:val="009F7CA0"/>
    <w:rsid w:val="00A01C67"/>
    <w:rsid w:val="00A041BB"/>
    <w:rsid w:val="00A04D62"/>
    <w:rsid w:val="00A062BE"/>
    <w:rsid w:val="00A07231"/>
    <w:rsid w:val="00A07BBD"/>
    <w:rsid w:val="00A11C41"/>
    <w:rsid w:val="00A14BBD"/>
    <w:rsid w:val="00A2279B"/>
    <w:rsid w:val="00A23B6D"/>
    <w:rsid w:val="00A259CD"/>
    <w:rsid w:val="00A27650"/>
    <w:rsid w:val="00A34097"/>
    <w:rsid w:val="00A3427C"/>
    <w:rsid w:val="00A356CA"/>
    <w:rsid w:val="00A35862"/>
    <w:rsid w:val="00A358A1"/>
    <w:rsid w:val="00A367B1"/>
    <w:rsid w:val="00A379A1"/>
    <w:rsid w:val="00A37C56"/>
    <w:rsid w:val="00A4038A"/>
    <w:rsid w:val="00A422E2"/>
    <w:rsid w:val="00A43EC2"/>
    <w:rsid w:val="00A5191B"/>
    <w:rsid w:val="00A52074"/>
    <w:rsid w:val="00A52D4E"/>
    <w:rsid w:val="00A554B8"/>
    <w:rsid w:val="00A56331"/>
    <w:rsid w:val="00A604A4"/>
    <w:rsid w:val="00A6403F"/>
    <w:rsid w:val="00A672D4"/>
    <w:rsid w:val="00A705F3"/>
    <w:rsid w:val="00A754C8"/>
    <w:rsid w:val="00A76500"/>
    <w:rsid w:val="00A8505E"/>
    <w:rsid w:val="00A8718C"/>
    <w:rsid w:val="00A921B0"/>
    <w:rsid w:val="00A92B6E"/>
    <w:rsid w:val="00A9449C"/>
    <w:rsid w:val="00A94E57"/>
    <w:rsid w:val="00A96208"/>
    <w:rsid w:val="00A9648D"/>
    <w:rsid w:val="00AA122C"/>
    <w:rsid w:val="00AA1A34"/>
    <w:rsid w:val="00AA2131"/>
    <w:rsid w:val="00AA3FB8"/>
    <w:rsid w:val="00AB3316"/>
    <w:rsid w:val="00AB7897"/>
    <w:rsid w:val="00AC1329"/>
    <w:rsid w:val="00AC2376"/>
    <w:rsid w:val="00AC3C57"/>
    <w:rsid w:val="00AC4B11"/>
    <w:rsid w:val="00AC5364"/>
    <w:rsid w:val="00AC6941"/>
    <w:rsid w:val="00AD14C2"/>
    <w:rsid w:val="00AD169F"/>
    <w:rsid w:val="00AD2A9B"/>
    <w:rsid w:val="00AD43E8"/>
    <w:rsid w:val="00AD4EE1"/>
    <w:rsid w:val="00AD56BA"/>
    <w:rsid w:val="00AD5930"/>
    <w:rsid w:val="00AD5C60"/>
    <w:rsid w:val="00AE3F0E"/>
    <w:rsid w:val="00AE496A"/>
    <w:rsid w:val="00AF00C2"/>
    <w:rsid w:val="00AF1822"/>
    <w:rsid w:val="00AF1D9E"/>
    <w:rsid w:val="00B050A3"/>
    <w:rsid w:val="00B05F89"/>
    <w:rsid w:val="00B1135F"/>
    <w:rsid w:val="00B13DB3"/>
    <w:rsid w:val="00B14089"/>
    <w:rsid w:val="00B164A0"/>
    <w:rsid w:val="00B168BB"/>
    <w:rsid w:val="00B17186"/>
    <w:rsid w:val="00B2564C"/>
    <w:rsid w:val="00B259BE"/>
    <w:rsid w:val="00B324DB"/>
    <w:rsid w:val="00B41DBD"/>
    <w:rsid w:val="00B42E52"/>
    <w:rsid w:val="00B4416E"/>
    <w:rsid w:val="00B45D00"/>
    <w:rsid w:val="00B555C1"/>
    <w:rsid w:val="00B55D77"/>
    <w:rsid w:val="00B55FBA"/>
    <w:rsid w:val="00B5707C"/>
    <w:rsid w:val="00B57A0F"/>
    <w:rsid w:val="00B61F05"/>
    <w:rsid w:val="00B62691"/>
    <w:rsid w:val="00B6374C"/>
    <w:rsid w:val="00B656C6"/>
    <w:rsid w:val="00B67100"/>
    <w:rsid w:val="00B674B0"/>
    <w:rsid w:val="00B67A90"/>
    <w:rsid w:val="00B7604E"/>
    <w:rsid w:val="00B7668E"/>
    <w:rsid w:val="00B776D6"/>
    <w:rsid w:val="00B81557"/>
    <w:rsid w:val="00B913C6"/>
    <w:rsid w:val="00B97C30"/>
    <w:rsid w:val="00BA105B"/>
    <w:rsid w:val="00BA4452"/>
    <w:rsid w:val="00BA4B19"/>
    <w:rsid w:val="00BA6067"/>
    <w:rsid w:val="00BB0049"/>
    <w:rsid w:val="00BB0C27"/>
    <w:rsid w:val="00BB2322"/>
    <w:rsid w:val="00BB2A20"/>
    <w:rsid w:val="00BB34FE"/>
    <w:rsid w:val="00BB395B"/>
    <w:rsid w:val="00BB53A3"/>
    <w:rsid w:val="00BB5E74"/>
    <w:rsid w:val="00BB621F"/>
    <w:rsid w:val="00BB6AB6"/>
    <w:rsid w:val="00BB781E"/>
    <w:rsid w:val="00BC19C6"/>
    <w:rsid w:val="00BC3257"/>
    <w:rsid w:val="00BD139E"/>
    <w:rsid w:val="00BD4E6B"/>
    <w:rsid w:val="00BD56F9"/>
    <w:rsid w:val="00BD5E1F"/>
    <w:rsid w:val="00BD7101"/>
    <w:rsid w:val="00BE04FD"/>
    <w:rsid w:val="00BE35EC"/>
    <w:rsid w:val="00BE4828"/>
    <w:rsid w:val="00BE62A1"/>
    <w:rsid w:val="00BE798D"/>
    <w:rsid w:val="00BF3860"/>
    <w:rsid w:val="00BF695B"/>
    <w:rsid w:val="00C02122"/>
    <w:rsid w:val="00C02E04"/>
    <w:rsid w:val="00C052E9"/>
    <w:rsid w:val="00C05FB7"/>
    <w:rsid w:val="00C12225"/>
    <w:rsid w:val="00C1295B"/>
    <w:rsid w:val="00C1646C"/>
    <w:rsid w:val="00C167ED"/>
    <w:rsid w:val="00C16CC2"/>
    <w:rsid w:val="00C17155"/>
    <w:rsid w:val="00C178E0"/>
    <w:rsid w:val="00C208E1"/>
    <w:rsid w:val="00C21AC0"/>
    <w:rsid w:val="00C23224"/>
    <w:rsid w:val="00C25081"/>
    <w:rsid w:val="00C2770E"/>
    <w:rsid w:val="00C32277"/>
    <w:rsid w:val="00C32C33"/>
    <w:rsid w:val="00C32DB8"/>
    <w:rsid w:val="00C37133"/>
    <w:rsid w:val="00C3787A"/>
    <w:rsid w:val="00C43A73"/>
    <w:rsid w:val="00C468AD"/>
    <w:rsid w:val="00C471BD"/>
    <w:rsid w:val="00C47C6A"/>
    <w:rsid w:val="00C47F29"/>
    <w:rsid w:val="00C543F3"/>
    <w:rsid w:val="00C60ED9"/>
    <w:rsid w:val="00C6412A"/>
    <w:rsid w:val="00C72036"/>
    <w:rsid w:val="00C72DE9"/>
    <w:rsid w:val="00C73D63"/>
    <w:rsid w:val="00C758E6"/>
    <w:rsid w:val="00C779F4"/>
    <w:rsid w:val="00C820C1"/>
    <w:rsid w:val="00C838F5"/>
    <w:rsid w:val="00C846D3"/>
    <w:rsid w:val="00C875F5"/>
    <w:rsid w:val="00C90A1B"/>
    <w:rsid w:val="00C939A4"/>
    <w:rsid w:val="00C94808"/>
    <w:rsid w:val="00C9682E"/>
    <w:rsid w:val="00CA14AF"/>
    <w:rsid w:val="00CA3B98"/>
    <w:rsid w:val="00CA5E77"/>
    <w:rsid w:val="00CB0F31"/>
    <w:rsid w:val="00CB3729"/>
    <w:rsid w:val="00CB50ED"/>
    <w:rsid w:val="00CB550D"/>
    <w:rsid w:val="00CC05E2"/>
    <w:rsid w:val="00CC1E44"/>
    <w:rsid w:val="00CC25BE"/>
    <w:rsid w:val="00CC73D9"/>
    <w:rsid w:val="00CD11E3"/>
    <w:rsid w:val="00CE12E9"/>
    <w:rsid w:val="00CE1BD7"/>
    <w:rsid w:val="00CE506D"/>
    <w:rsid w:val="00CE69A4"/>
    <w:rsid w:val="00CE7066"/>
    <w:rsid w:val="00CF1D2D"/>
    <w:rsid w:val="00D06DB7"/>
    <w:rsid w:val="00D07E17"/>
    <w:rsid w:val="00D1127A"/>
    <w:rsid w:val="00D15C27"/>
    <w:rsid w:val="00D168C9"/>
    <w:rsid w:val="00D17FF7"/>
    <w:rsid w:val="00D2109A"/>
    <w:rsid w:val="00D21EA4"/>
    <w:rsid w:val="00D24735"/>
    <w:rsid w:val="00D25FFD"/>
    <w:rsid w:val="00D32CBA"/>
    <w:rsid w:val="00D35E00"/>
    <w:rsid w:val="00D37155"/>
    <w:rsid w:val="00D43FCD"/>
    <w:rsid w:val="00D46056"/>
    <w:rsid w:val="00D5083F"/>
    <w:rsid w:val="00D564A9"/>
    <w:rsid w:val="00D618E2"/>
    <w:rsid w:val="00D670EC"/>
    <w:rsid w:val="00D70A31"/>
    <w:rsid w:val="00D71871"/>
    <w:rsid w:val="00D744FB"/>
    <w:rsid w:val="00D75A5C"/>
    <w:rsid w:val="00D7622C"/>
    <w:rsid w:val="00D76CD5"/>
    <w:rsid w:val="00D76E4A"/>
    <w:rsid w:val="00D80963"/>
    <w:rsid w:val="00D834D4"/>
    <w:rsid w:val="00D849F0"/>
    <w:rsid w:val="00D90C4A"/>
    <w:rsid w:val="00D91D44"/>
    <w:rsid w:val="00D9382E"/>
    <w:rsid w:val="00D943DE"/>
    <w:rsid w:val="00D947B3"/>
    <w:rsid w:val="00D967EA"/>
    <w:rsid w:val="00DA2DFD"/>
    <w:rsid w:val="00DA2E12"/>
    <w:rsid w:val="00DA3F35"/>
    <w:rsid w:val="00DA4836"/>
    <w:rsid w:val="00DA4A0A"/>
    <w:rsid w:val="00DA5115"/>
    <w:rsid w:val="00DB0AE0"/>
    <w:rsid w:val="00DB1292"/>
    <w:rsid w:val="00DB13C0"/>
    <w:rsid w:val="00DB24EA"/>
    <w:rsid w:val="00DB2A6B"/>
    <w:rsid w:val="00DB7EB8"/>
    <w:rsid w:val="00DC321F"/>
    <w:rsid w:val="00DC34EB"/>
    <w:rsid w:val="00DC4699"/>
    <w:rsid w:val="00DC59E3"/>
    <w:rsid w:val="00DC6F86"/>
    <w:rsid w:val="00DD3A52"/>
    <w:rsid w:val="00DD407B"/>
    <w:rsid w:val="00DD43CF"/>
    <w:rsid w:val="00DD5337"/>
    <w:rsid w:val="00DE27A5"/>
    <w:rsid w:val="00DE3A0B"/>
    <w:rsid w:val="00DE54E3"/>
    <w:rsid w:val="00DE5747"/>
    <w:rsid w:val="00DE63C5"/>
    <w:rsid w:val="00DE73E0"/>
    <w:rsid w:val="00DF0E18"/>
    <w:rsid w:val="00DF55FD"/>
    <w:rsid w:val="00DF5DCD"/>
    <w:rsid w:val="00DF606A"/>
    <w:rsid w:val="00DF645E"/>
    <w:rsid w:val="00E015D9"/>
    <w:rsid w:val="00E026CF"/>
    <w:rsid w:val="00E04020"/>
    <w:rsid w:val="00E11FE3"/>
    <w:rsid w:val="00E13F97"/>
    <w:rsid w:val="00E162BD"/>
    <w:rsid w:val="00E17E60"/>
    <w:rsid w:val="00E31EE7"/>
    <w:rsid w:val="00E34719"/>
    <w:rsid w:val="00E350F9"/>
    <w:rsid w:val="00E4093F"/>
    <w:rsid w:val="00E423CA"/>
    <w:rsid w:val="00E42452"/>
    <w:rsid w:val="00E44F2C"/>
    <w:rsid w:val="00E45920"/>
    <w:rsid w:val="00E45A6F"/>
    <w:rsid w:val="00E47119"/>
    <w:rsid w:val="00E478F6"/>
    <w:rsid w:val="00E50FA3"/>
    <w:rsid w:val="00E51A81"/>
    <w:rsid w:val="00E52982"/>
    <w:rsid w:val="00E54AD2"/>
    <w:rsid w:val="00E55962"/>
    <w:rsid w:val="00E60DF8"/>
    <w:rsid w:val="00E60E3A"/>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13F"/>
    <w:rsid w:val="00EA10F4"/>
    <w:rsid w:val="00EA2834"/>
    <w:rsid w:val="00EA793D"/>
    <w:rsid w:val="00EA7962"/>
    <w:rsid w:val="00EB2265"/>
    <w:rsid w:val="00EB6C07"/>
    <w:rsid w:val="00EB7551"/>
    <w:rsid w:val="00EC42E7"/>
    <w:rsid w:val="00EC7714"/>
    <w:rsid w:val="00ED0F44"/>
    <w:rsid w:val="00ED2A3F"/>
    <w:rsid w:val="00EE124A"/>
    <w:rsid w:val="00EE4D5D"/>
    <w:rsid w:val="00EE5FCD"/>
    <w:rsid w:val="00EE6568"/>
    <w:rsid w:val="00EE6E93"/>
    <w:rsid w:val="00EF00DB"/>
    <w:rsid w:val="00EF4D70"/>
    <w:rsid w:val="00F007F4"/>
    <w:rsid w:val="00F1176A"/>
    <w:rsid w:val="00F11A65"/>
    <w:rsid w:val="00F12F8F"/>
    <w:rsid w:val="00F174C3"/>
    <w:rsid w:val="00F175D4"/>
    <w:rsid w:val="00F17BA2"/>
    <w:rsid w:val="00F21173"/>
    <w:rsid w:val="00F25387"/>
    <w:rsid w:val="00F26203"/>
    <w:rsid w:val="00F26F90"/>
    <w:rsid w:val="00F27789"/>
    <w:rsid w:val="00F311F1"/>
    <w:rsid w:val="00F36878"/>
    <w:rsid w:val="00F36B23"/>
    <w:rsid w:val="00F4249E"/>
    <w:rsid w:val="00F4337B"/>
    <w:rsid w:val="00F44096"/>
    <w:rsid w:val="00F44A64"/>
    <w:rsid w:val="00F453E4"/>
    <w:rsid w:val="00F47103"/>
    <w:rsid w:val="00F5519C"/>
    <w:rsid w:val="00F612A4"/>
    <w:rsid w:val="00F62BEB"/>
    <w:rsid w:val="00F647E9"/>
    <w:rsid w:val="00F65E62"/>
    <w:rsid w:val="00F7215D"/>
    <w:rsid w:val="00F7770C"/>
    <w:rsid w:val="00F82DB3"/>
    <w:rsid w:val="00F8355C"/>
    <w:rsid w:val="00F839DB"/>
    <w:rsid w:val="00F83BDF"/>
    <w:rsid w:val="00F868E9"/>
    <w:rsid w:val="00F90C28"/>
    <w:rsid w:val="00F93069"/>
    <w:rsid w:val="00F93D14"/>
    <w:rsid w:val="00FA09B3"/>
    <w:rsid w:val="00FA259C"/>
    <w:rsid w:val="00FA33AB"/>
    <w:rsid w:val="00FA4CF9"/>
    <w:rsid w:val="00FA4F55"/>
    <w:rsid w:val="00FA7D85"/>
    <w:rsid w:val="00FB085D"/>
    <w:rsid w:val="00FB1C89"/>
    <w:rsid w:val="00FB5CCD"/>
    <w:rsid w:val="00FB62FF"/>
    <w:rsid w:val="00FB68B0"/>
    <w:rsid w:val="00FC06F0"/>
    <w:rsid w:val="00FC1BEF"/>
    <w:rsid w:val="00FC243F"/>
    <w:rsid w:val="00FC3D96"/>
    <w:rsid w:val="00FC7C3D"/>
    <w:rsid w:val="00FD2CA3"/>
    <w:rsid w:val="00FD4832"/>
    <w:rsid w:val="00FE0AD2"/>
    <w:rsid w:val="00FE28B5"/>
    <w:rsid w:val="00FE2A20"/>
    <w:rsid w:val="00FE3CE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2EEC303-AC5C-3E44-A67B-3024810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paragraph" w:styleId="Header">
    <w:name w:val="header"/>
    <w:basedOn w:val="Normal"/>
    <w:link w:val="HeaderChar"/>
    <w:uiPriority w:val="99"/>
    <w:unhideWhenUsed/>
    <w:rsid w:val="00C3787A"/>
    <w:pPr>
      <w:tabs>
        <w:tab w:val="center" w:pos="4320"/>
        <w:tab w:val="right" w:pos="8640"/>
      </w:tabs>
    </w:pPr>
  </w:style>
  <w:style w:type="character" w:customStyle="1" w:styleId="HeaderChar">
    <w:name w:val="Header Char"/>
    <w:basedOn w:val="DefaultParagraphFont"/>
    <w:link w:val="Header"/>
    <w:uiPriority w:val="99"/>
    <w:rsid w:val="00C3787A"/>
    <w:rPr>
      <w:rFonts w:ascii="Times New Roman" w:eastAsia="Times New Roman" w:hAnsi="Times New Roman" w:cs="Times New Roman"/>
    </w:rPr>
  </w:style>
  <w:style w:type="paragraph" w:styleId="Footer">
    <w:name w:val="footer"/>
    <w:basedOn w:val="Normal"/>
    <w:link w:val="FooterChar"/>
    <w:uiPriority w:val="99"/>
    <w:unhideWhenUsed/>
    <w:rsid w:val="00C3787A"/>
    <w:pPr>
      <w:tabs>
        <w:tab w:val="center" w:pos="4320"/>
        <w:tab w:val="right" w:pos="8640"/>
      </w:tabs>
    </w:pPr>
  </w:style>
  <w:style w:type="character" w:customStyle="1" w:styleId="FooterChar">
    <w:name w:val="Footer Char"/>
    <w:basedOn w:val="DefaultParagraphFont"/>
    <w:link w:val="Footer"/>
    <w:uiPriority w:val="99"/>
    <w:rsid w:val="00C378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key-digital-systems-ny" TargetMode="External"/><Relationship Id="rId13" Type="http://schemas.openxmlformats.org/officeDocument/2006/relationships/image" Target="media/image4.jpeg"/><Relationship Id="rId18" Type="http://schemas.openxmlformats.org/officeDocument/2006/relationships/hyperlink" Target="mailto:masha@keydigita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eydigital.org/category/presentation-switchers-and-tiling-processors/KD-BYOD4K" TargetMode="External"/><Relationship Id="rId7" Type="http://schemas.openxmlformats.org/officeDocument/2006/relationships/image" Target="media/image1.png"/><Relationship Id="rId12" Type="http://schemas.openxmlformats.org/officeDocument/2006/relationships/hyperlink" Target="https://www.youtube.com/channel/UCXwWp80OcAcSY5rOLwyubt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tagram.com/keydigital/" TargetMode="External"/><Relationship Id="rId20" Type="http://schemas.openxmlformats.org/officeDocument/2006/relationships/hyperlink" Target="http://www.keydigit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keydigital.com/"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cablinginnovations.net/" TargetMode="External"/><Relationship Id="rId10" Type="http://schemas.openxmlformats.org/officeDocument/2006/relationships/hyperlink" Target="https://twitter.com/KeyDigitalHQ" TargetMode="External"/><Relationship Id="rId19" Type="http://schemas.openxmlformats.org/officeDocument/2006/relationships/hyperlink" Target="mailto:frank.wells@clynemedia.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cebook.com/KeyDigitalHQ/" TargetMode="External"/><Relationship Id="rId22" Type="http://schemas.openxmlformats.org/officeDocument/2006/relationships/hyperlink" Target="https://e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Tom Schreck</cp:lastModifiedBy>
  <cp:revision>5</cp:revision>
  <dcterms:created xsi:type="dcterms:W3CDTF">2023-01-09T06:19:00Z</dcterms:created>
  <dcterms:modified xsi:type="dcterms:W3CDTF">2023-01-10T21:40:00Z</dcterms:modified>
</cp:coreProperties>
</file>