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216" w:type="dxa"/>
        </w:tblCellMar>
        <w:tblLook w:val="0400" w:firstRow="0" w:lastRow="0" w:firstColumn="0" w:lastColumn="0" w:noHBand="0" w:noVBand="1"/>
      </w:tblPr>
      <w:tblGrid>
        <w:gridCol w:w="5328"/>
        <w:gridCol w:w="5328"/>
      </w:tblGrid>
      <w:tr w:rsidR="009B3815" w14:paraId="7D68993E" w14:textId="77777777" w:rsidTr="00EB5C02">
        <w:trPr>
          <w:trHeight w:val="459"/>
        </w:trPr>
        <w:tc>
          <w:tcPr>
            <w:tcW w:w="5328" w:type="dxa"/>
            <w:vMerge w:val="restart"/>
            <w:shd w:val="clear" w:color="auto" w:fill="F9F8FB"/>
            <w:tcMar>
              <w:top w:w="144" w:type="dxa"/>
              <w:left w:w="144" w:type="dxa"/>
              <w:bottom w:w="144" w:type="dxa"/>
              <w:right w:w="360" w:type="dxa"/>
            </w:tcMar>
          </w:tcPr>
          <w:p w14:paraId="37DD16A3" w14:textId="011EF3CF" w:rsidR="009B3815" w:rsidRDefault="0022572C" w:rsidP="0022572C">
            <w:r w:rsidRPr="0022572C">
              <w:rPr>
                <w:b/>
                <w:i/>
                <w:color w:val="595959" w:themeColor="text1" w:themeTint="A6"/>
              </w:rPr>
              <w:t>PR Contact</w:t>
            </w:r>
            <w:proofErr w:type="gramStart"/>
            <w:r w:rsidRPr="0022572C">
              <w:rPr>
                <w:b/>
                <w:i/>
                <w:color w:val="595959" w:themeColor="text1" w:themeTint="A6"/>
              </w:rPr>
              <w:t>:</w:t>
            </w:r>
            <w:proofErr w:type="gramEnd"/>
            <w:r w:rsidRPr="0022572C">
              <w:rPr>
                <w:color w:val="595959" w:themeColor="text1" w:themeTint="A6"/>
              </w:rPr>
              <w:br/>
              <w:t>Masha Lakhter</w:t>
            </w:r>
            <w:r w:rsidRPr="0022572C">
              <w:rPr>
                <w:color w:val="595959" w:themeColor="text1" w:themeTint="A6"/>
              </w:rPr>
              <w:br/>
              <w:t xml:space="preserve">914.667.9700 </w:t>
            </w:r>
            <w:proofErr w:type="spellStart"/>
            <w:r w:rsidRPr="0022572C">
              <w:rPr>
                <w:color w:val="595959" w:themeColor="text1" w:themeTint="A6"/>
              </w:rPr>
              <w:t>xt.</w:t>
            </w:r>
            <w:proofErr w:type="spellEnd"/>
            <w:r w:rsidRPr="0022572C">
              <w:rPr>
                <w:color w:val="595959" w:themeColor="text1" w:themeTint="A6"/>
              </w:rPr>
              <w:t xml:space="preserve"> 210</w:t>
            </w:r>
            <w:r>
              <w:br/>
            </w:r>
            <w:hyperlink r:id="rId7" w:history="1">
              <w:r w:rsidRPr="001701ED">
                <w:rPr>
                  <w:rStyle w:val="Hyperlink"/>
                </w:rPr>
                <w:t>masha@keydigital.com</w:t>
              </w:r>
            </w:hyperlink>
          </w:p>
        </w:tc>
        <w:tc>
          <w:tcPr>
            <w:tcW w:w="5328" w:type="dxa"/>
            <w:shd w:val="clear" w:color="auto" w:fill="F9F8FB"/>
            <w:tcMar>
              <w:top w:w="144" w:type="dxa"/>
              <w:left w:w="144" w:type="dxa"/>
              <w:bottom w:w="144" w:type="dxa"/>
              <w:right w:w="360" w:type="dxa"/>
            </w:tcMar>
          </w:tcPr>
          <w:p w14:paraId="37BA33F9" w14:textId="687F0045" w:rsidR="009B3815" w:rsidRDefault="009B3815" w:rsidP="0022572C">
            <w:pPr>
              <w:pStyle w:val="Heading1"/>
              <w:jc w:val="right"/>
            </w:pPr>
            <w:r w:rsidRPr="0022572C">
              <w:rPr>
                <w:color w:val="595959" w:themeColor="text1" w:themeTint="A6"/>
              </w:rPr>
              <w:t>FOR IMMEDIATE RELEASE</w:t>
            </w:r>
          </w:p>
        </w:tc>
      </w:tr>
      <w:tr w:rsidR="009B3815" w14:paraId="22B260DF" w14:textId="77777777" w:rsidTr="0022572C">
        <w:tc>
          <w:tcPr>
            <w:tcW w:w="5328" w:type="dxa"/>
            <w:vMerge/>
            <w:shd w:val="clear" w:color="auto" w:fill="F9F8FB"/>
            <w:tcMar>
              <w:top w:w="144" w:type="dxa"/>
              <w:left w:w="144" w:type="dxa"/>
              <w:bottom w:w="144" w:type="dxa"/>
              <w:right w:w="360" w:type="dxa"/>
            </w:tcMar>
          </w:tcPr>
          <w:p w14:paraId="30CBCBCC" w14:textId="77777777" w:rsidR="009B3815" w:rsidRDefault="009B3815" w:rsidP="009B3815"/>
        </w:tc>
        <w:tc>
          <w:tcPr>
            <w:tcW w:w="5328" w:type="dxa"/>
            <w:shd w:val="clear" w:color="auto" w:fill="F9F8FB"/>
            <w:tcMar>
              <w:top w:w="144" w:type="dxa"/>
              <w:left w:w="144" w:type="dxa"/>
              <w:bottom w:w="144" w:type="dxa"/>
              <w:right w:w="360" w:type="dxa"/>
            </w:tcMar>
          </w:tcPr>
          <w:p w14:paraId="155616B8" w14:textId="342584D7" w:rsidR="009B3815" w:rsidRPr="00DA53B8" w:rsidRDefault="00DA53B8" w:rsidP="00DA53B8">
            <w:pPr>
              <w:rPr>
                <w:rStyle w:val="Hyperlink"/>
                <w:i w:val="0"/>
                <w:color w:val="auto"/>
                <w:sz w:val="22"/>
                <w:u w:val="none"/>
                <w:shd w:val="clear" w:color="auto" w:fill="FFFFFF"/>
              </w:rPr>
            </w:pPr>
            <w:r>
              <w:rPr>
                <w:rStyle w:val="Hyperlink"/>
                <w:i w:val="0"/>
                <w:color w:val="auto"/>
                <w:u w:val="none"/>
              </w:rPr>
              <w:t xml:space="preserve">                                           </w:t>
            </w:r>
            <w:bookmarkStart w:id="0" w:name="_GoBack"/>
            <w:bookmarkEnd w:id="0"/>
            <w:r w:rsidRPr="00DA53B8">
              <w:rPr>
                <w:rStyle w:val="Hyperlink"/>
                <w:i w:val="0"/>
                <w:color w:val="auto"/>
                <w:u w:val="none"/>
              </w:rPr>
              <w:t xml:space="preserve">PR Link: </w:t>
            </w:r>
            <w:hyperlink r:id="rId8" w:history="1">
              <w:r>
                <w:rPr>
                  <w:rStyle w:val="Hyperlink"/>
                </w:rPr>
                <w:t>KD-FIX418A</w:t>
              </w:r>
            </w:hyperlink>
          </w:p>
        </w:tc>
      </w:tr>
    </w:tbl>
    <w:p w14:paraId="78C38A6C" w14:textId="77777777" w:rsidR="00093131" w:rsidRPr="008354BB" w:rsidRDefault="00093131" w:rsidP="009B3815"/>
    <w:p w14:paraId="711FAA61" w14:textId="12BE3EC1" w:rsidR="006F7EF8" w:rsidRPr="006618FB" w:rsidRDefault="0029234B" w:rsidP="009B3815">
      <w:pPr>
        <w:pStyle w:val="Heading1"/>
      </w:pPr>
      <w:r w:rsidRPr="006618FB">
        <w:t>Key Digital</w:t>
      </w:r>
      <w:r w:rsidR="009E05BD" w:rsidRPr="006618FB">
        <w:t xml:space="preserve">’s </w:t>
      </w:r>
      <w:r w:rsidRPr="006618FB">
        <w:t xml:space="preserve">Fixer </w:t>
      </w:r>
      <w:r w:rsidR="008A6A17" w:rsidRPr="006618FB">
        <w:t xml:space="preserve">for </w:t>
      </w:r>
      <w:r w:rsidR="008354BB" w:rsidRPr="006618FB">
        <w:t xml:space="preserve">4K/18G </w:t>
      </w:r>
      <w:r w:rsidR="008A6A17" w:rsidRPr="006618FB">
        <w:t>Digital Video Installations</w:t>
      </w:r>
      <w:r w:rsidR="009E05BD" w:rsidRPr="006618FB">
        <w:t xml:space="preserve"> </w:t>
      </w:r>
      <w:r w:rsidR="00B10BF8">
        <w:t xml:space="preserve">Now </w:t>
      </w:r>
      <w:r w:rsidR="009E05BD" w:rsidRPr="006618FB">
        <w:t>Include</w:t>
      </w:r>
      <w:r w:rsidR="00B10BF8">
        <w:t>s</w:t>
      </w:r>
      <w:r w:rsidR="009E05BD" w:rsidRPr="006618FB">
        <w:t xml:space="preserve"> Audio De-Embedding</w:t>
      </w:r>
    </w:p>
    <w:p w14:paraId="797E65C4" w14:textId="3E124118" w:rsidR="008354BB" w:rsidRPr="006618FB" w:rsidRDefault="008A6A17" w:rsidP="001C0E08">
      <w:pPr>
        <w:pStyle w:val="Heading2"/>
        <w:spacing w:before="0" w:after="0" w:line="240" w:lineRule="auto"/>
        <w:jc w:val="center"/>
        <w:rPr>
          <w:b w:val="0"/>
        </w:rPr>
      </w:pPr>
      <w:r w:rsidRPr="006618FB">
        <w:rPr>
          <w:b w:val="0"/>
        </w:rPr>
        <w:t>KD-</w:t>
      </w:r>
      <w:r w:rsidR="00D44E94" w:rsidRPr="006618FB">
        <w:rPr>
          <w:b w:val="0"/>
        </w:rPr>
        <w:t>FIX418</w:t>
      </w:r>
      <w:r w:rsidR="006618FB">
        <w:rPr>
          <w:b w:val="0"/>
        </w:rPr>
        <w:t>A</w:t>
      </w:r>
      <w:r w:rsidRPr="006618FB">
        <w:rPr>
          <w:b w:val="0"/>
        </w:rPr>
        <w:t xml:space="preserve"> </w:t>
      </w:r>
      <w:r w:rsidR="006618FB" w:rsidRPr="006618FB">
        <w:rPr>
          <w:b w:val="0"/>
        </w:rPr>
        <w:t>adds audio de-embedding to its list</w:t>
      </w:r>
      <w:r w:rsidR="007E7A97">
        <w:rPr>
          <w:b w:val="0"/>
        </w:rPr>
        <w:t xml:space="preserve"> of integration tools</w:t>
      </w:r>
    </w:p>
    <w:p w14:paraId="5094EDF0" w14:textId="77777777" w:rsidR="00AD0BE8" w:rsidRPr="009E05BD" w:rsidRDefault="00AD0BE8" w:rsidP="008F2E54">
      <w:pPr>
        <w:ind w:right="144"/>
        <w:rPr>
          <w:b/>
          <w:color w:val="0070C0"/>
        </w:rPr>
      </w:pPr>
    </w:p>
    <w:p w14:paraId="52715E12" w14:textId="674DC2E8" w:rsidR="006618FB" w:rsidRDefault="000F13F1" w:rsidP="008F29CB">
      <w:pPr>
        <w:rPr>
          <w:shd w:val="clear" w:color="auto" w:fill="FFFFFF"/>
        </w:rPr>
      </w:pPr>
      <w:r w:rsidRPr="006618FB">
        <w:rPr>
          <w:b/>
        </w:rPr>
        <w:t xml:space="preserve">Mount Vernon, NY – </w:t>
      </w:r>
      <w:r w:rsidR="00DA53B8">
        <w:rPr>
          <w:b/>
        </w:rPr>
        <w:t>April 16</w:t>
      </w:r>
      <w:r w:rsidR="006618FB" w:rsidRPr="006618FB">
        <w:rPr>
          <w:b/>
        </w:rPr>
        <w:t>, 2019</w:t>
      </w:r>
      <w:r w:rsidRPr="006618FB">
        <w:t xml:space="preserve"> –</w:t>
      </w:r>
      <w:r w:rsidR="006F7EF8" w:rsidRPr="006618FB">
        <w:t xml:space="preserve"> </w:t>
      </w:r>
      <w:r w:rsidR="00DC65AC" w:rsidRPr="006618FB">
        <w:rPr>
          <w:spacing w:val="1"/>
          <w:szCs w:val="22"/>
        </w:rPr>
        <w:t xml:space="preserve">The </w:t>
      </w:r>
      <w:r w:rsidR="00DC65AC" w:rsidRPr="006618FB">
        <w:rPr>
          <w:shd w:val="clear" w:color="auto" w:fill="FFFFFF"/>
        </w:rPr>
        <w:t>award winning manufacturer o</w:t>
      </w:r>
      <w:r w:rsidR="00450A44">
        <w:rPr>
          <w:shd w:val="clear" w:color="auto" w:fill="FFFFFF"/>
        </w:rPr>
        <w:t>f professional A/V and c</w:t>
      </w:r>
      <w:r w:rsidR="00FF6873" w:rsidRPr="006618FB">
        <w:rPr>
          <w:shd w:val="clear" w:color="auto" w:fill="FFFFFF"/>
        </w:rPr>
        <w:t>ontrol s</w:t>
      </w:r>
      <w:r w:rsidR="00DC65AC" w:rsidRPr="006618FB">
        <w:rPr>
          <w:shd w:val="clear" w:color="auto" w:fill="FFFFFF"/>
        </w:rPr>
        <w:t>ystems introduce</w:t>
      </w:r>
      <w:r w:rsidR="0029234B" w:rsidRPr="006618FB">
        <w:rPr>
          <w:shd w:val="clear" w:color="auto" w:fill="FFFFFF"/>
        </w:rPr>
        <w:t>s</w:t>
      </w:r>
      <w:r w:rsidR="00DC65AC" w:rsidRPr="006618FB">
        <w:rPr>
          <w:shd w:val="clear" w:color="auto" w:fill="FFFFFF"/>
        </w:rPr>
        <w:t xml:space="preserve"> </w:t>
      </w:r>
      <w:r w:rsidR="00DF7B9E" w:rsidRPr="006618FB">
        <w:rPr>
          <w:shd w:val="clear" w:color="auto" w:fill="FFFFFF"/>
        </w:rPr>
        <w:t xml:space="preserve">the </w:t>
      </w:r>
      <w:r w:rsidR="00DF7B9E" w:rsidRPr="006618FB">
        <w:rPr>
          <w:b/>
          <w:shd w:val="clear" w:color="auto" w:fill="FFFFFF"/>
        </w:rPr>
        <w:t>KD-</w:t>
      </w:r>
      <w:r w:rsidR="00D44E94" w:rsidRPr="006618FB">
        <w:rPr>
          <w:b/>
          <w:shd w:val="clear" w:color="auto" w:fill="FFFFFF"/>
        </w:rPr>
        <w:t>FIX418</w:t>
      </w:r>
      <w:r w:rsidR="006618FB">
        <w:rPr>
          <w:b/>
          <w:shd w:val="clear" w:color="auto" w:fill="FFFFFF"/>
        </w:rPr>
        <w:t>A</w:t>
      </w:r>
      <w:r w:rsidR="001C0E08" w:rsidRPr="006618FB">
        <w:rPr>
          <w:shd w:val="clear" w:color="auto" w:fill="FFFFFF"/>
        </w:rPr>
        <w:t>,</w:t>
      </w:r>
      <w:r w:rsidR="00D44E94" w:rsidRPr="006618FB">
        <w:rPr>
          <w:shd w:val="clear" w:color="auto" w:fill="FFFFFF"/>
        </w:rPr>
        <w:t xml:space="preserve"> a compact HDMI </w:t>
      </w:r>
      <w:r w:rsidR="005209DD" w:rsidRPr="006618FB">
        <w:rPr>
          <w:shd w:val="clear" w:color="auto" w:fill="FFFFFF"/>
        </w:rPr>
        <w:t>correction device for 18G HDMI video s</w:t>
      </w:r>
      <w:r w:rsidR="00D44E94" w:rsidRPr="006618FB">
        <w:rPr>
          <w:shd w:val="clear" w:color="auto" w:fill="FFFFFF"/>
        </w:rPr>
        <w:t>ignals</w:t>
      </w:r>
      <w:r w:rsidR="006618FB" w:rsidRPr="006618FB">
        <w:rPr>
          <w:shd w:val="clear" w:color="auto" w:fill="FFFFFF"/>
        </w:rPr>
        <w:t xml:space="preserve"> now with audio de-embedding</w:t>
      </w:r>
      <w:r w:rsidR="00D44E94" w:rsidRPr="006618FB">
        <w:rPr>
          <w:shd w:val="clear" w:color="auto" w:fill="FFFFFF"/>
        </w:rPr>
        <w:t>.</w:t>
      </w:r>
      <w:r w:rsidR="006618FB">
        <w:rPr>
          <w:shd w:val="clear" w:color="auto" w:fill="FFFFFF"/>
        </w:rPr>
        <w:t xml:space="preserve"> </w:t>
      </w:r>
      <w:r w:rsidR="003D3D01">
        <w:rPr>
          <w:shd w:val="clear" w:color="auto" w:fill="FFFFFF"/>
        </w:rPr>
        <w:t xml:space="preserve">Key Digital recognizes the growing need for de-embedded audio and is excited to unveil this feature update to the already </w:t>
      </w:r>
      <w:r w:rsidR="003D3D01" w:rsidRPr="003D3D01">
        <w:rPr>
          <w:shd w:val="clear" w:color="auto" w:fill="FFFFFF"/>
        </w:rPr>
        <w:t>versatile KD-FIX418A.</w:t>
      </w:r>
    </w:p>
    <w:p w14:paraId="2AE83A16" w14:textId="508F44BD" w:rsidR="00D44E94" w:rsidRPr="003D3D01" w:rsidRDefault="00D44E94" w:rsidP="008F29CB">
      <w:pPr>
        <w:rPr>
          <w:shd w:val="clear" w:color="auto" w:fill="FFFFFF"/>
        </w:rPr>
      </w:pPr>
      <w:r w:rsidRPr="003D3D01">
        <w:rPr>
          <w:shd w:val="clear" w:color="auto" w:fill="FFFFFF"/>
        </w:rPr>
        <w:t xml:space="preserve">The </w:t>
      </w:r>
      <w:r w:rsidR="006618FB" w:rsidRPr="003D3D01">
        <w:t xml:space="preserve">KD-FIX418A </w:t>
      </w:r>
      <w:r w:rsidRPr="003D3D01">
        <w:rPr>
          <w:shd w:val="clear" w:color="auto" w:fill="FFFFFF"/>
        </w:rPr>
        <w:t>resolves common HDMI integration obstacles related to HDCP</w:t>
      </w:r>
      <w:r w:rsidR="003D3D01" w:rsidRPr="003D3D01">
        <w:rPr>
          <w:shd w:val="clear" w:color="auto" w:fill="FFFFFF"/>
        </w:rPr>
        <w:t xml:space="preserve">, EDID, Hot Plug Detection, </w:t>
      </w:r>
      <w:r w:rsidR="0029234B" w:rsidRPr="003D3D01">
        <w:rPr>
          <w:shd w:val="clear" w:color="auto" w:fill="FFFFFF"/>
        </w:rPr>
        <w:t>bandwidth</w:t>
      </w:r>
      <w:r w:rsidR="003D3D01" w:rsidRPr="003D3D01">
        <w:rPr>
          <w:shd w:val="clear" w:color="auto" w:fill="FFFFFF"/>
        </w:rPr>
        <w:t>, and audio de-embedding</w:t>
      </w:r>
      <w:r w:rsidR="0029234B" w:rsidRPr="003D3D01">
        <w:rPr>
          <w:shd w:val="clear" w:color="auto" w:fill="FFFFFF"/>
        </w:rPr>
        <w:t>. Units may be paired</w:t>
      </w:r>
      <w:r w:rsidRPr="003D3D01">
        <w:rPr>
          <w:shd w:val="clear" w:color="auto" w:fill="FFFFFF"/>
        </w:rPr>
        <w:t xml:space="preserve"> to compress and decompress 18Gbps video signals and extend via legacy 10.2Gbps cabling,</w:t>
      </w:r>
      <w:r w:rsidR="0029234B" w:rsidRPr="003D3D01">
        <w:rPr>
          <w:shd w:val="clear" w:color="auto" w:fill="FFFFFF"/>
        </w:rPr>
        <w:t xml:space="preserve"> or high-</w:t>
      </w:r>
      <w:r w:rsidRPr="003D3D01">
        <w:rPr>
          <w:shd w:val="clear" w:color="auto" w:fill="FFFFFF"/>
        </w:rPr>
        <w:t>equalization</w:t>
      </w:r>
      <w:r w:rsidR="0029234B" w:rsidRPr="003D3D01">
        <w:rPr>
          <w:shd w:val="clear" w:color="auto" w:fill="FFFFFF"/>
        </w:rPr>
        <w:t xml:space="preserve"> may be applied on the </w:t>
      </w:r>
      <w:r w:rsidRPr="003D3D01">
        <w:rPr>
          <w:shd w:val="clear" w:color="auto" w:fill="FFFFFF"/>
        </w:rPr>
        <w:t xml:space="preserve">HDMI input for repair of degraded incoming signals. </w:t>
      </w:r>
    </w:p>
    <w:p w14:paraId="78719D73" w14:textId="7582F746" w:rsidR="003D3D01" w:rsidRPr="003D3D01" w:rsidRDefault="003D3D01" w:rsidP="003D3D01">
      <w:pPr>
        <w:pStyle w:val="NormalWeb"/>
        <w:shd w:val="clear" w:color="auto" w:fill="FFFFFF"/>
        <w:jc w:val="both"/>
        <w:rPr>
          <w:shd w:val="clear" w:color="auto" w:fill="FFFFFF"/>
        </w:rPr>
      </w:pPr>
      <w:r w:rsidRPr="003D3D01">
        <w:rPr>
          <w:rFonts w:ascii="Arial" w:hAnsi="Arial" w:cs="Arial"/>
          <w:spacing w:val="1"/>
          <w:sz w:val="22"/>
          <w:szCs w:val="22"/>
        </w:rPr>
        <w:t>Audio de-embedding on the KD-FIX418A enables external connectivity</w:t>
      </w:r>
      <w:r w:rsidR="007E7A97">
        <w:rPr>
          <w:rFonts w:ascii="Arial" w:hAnsi="Arial" w:cs="Arial"/>
          <w:spacing w:val="1"/>
          <w:sz w:val="22"/>
          <w:szCs w:val="22"/>
        </w:rPr>
        <w:t xml:space="preserve"> with audio distribution systems, </w:t>
      </w:r>
      <w:r w:rsidRPr="003D3D01">
        <w:rPr>
          <w:rFonts w:ascii="Arial" w:hAnsi="Arial" w:cs="Arial"/>
          <w:spacing w:val="1"/>
          <w:sz w:val="22"/>
          <w:szCs w:val="22"/>
        </w:rPr>
        <w:t>amplifiers</w:t>
      </w:r>
      <w:r w:rsidR="007E7A97">
        <w:rPr>
          <w:rFonts w:ascii="Arial" w:hAnsi="Arial" w:cs="Arial"/>
          <w:spacing w:val="1"/>
          <w:sz w:val="22"/>
          <w:szCs w:val="22"/>
        </w:rPr>
        <w:t xml:space="preserve">, and </w:t>
      </w:r>
      <w:r w:rsidR="00C06281">
        <w:rPr>
          <w:rFonts w:ascii="Arial" w:hAnsi="Arial" w:cs="Arial"/>
          <w:spacing w:val="1"/>
          <w:sz w:val="22"/>
          <w:szCs w:val="22"/>
        </w:rPr>
        <w:t>sound bars</w:t>
      </w:r>
      <w:r w:rsidRPr="003D3D01">
        <w:rPr>
          <w:rFonts w:ascii="Arial" w:hAnsi="Arial" w:cs="Arial"/>
          <w:spacing w:val="1"/>
          <w:sz w:val="22"/>
          <w:szCs w:val="22"/>
        </w:rPr>
        <w:t xml:space="preserve">. The HDMI input is de-embedded through Analog L/R and Digital Coaxial Audio (PCM) audio outputs.  </w:t>
      </w:r>
    </w:p>
    <w:p w14:paraId="42D1C66D" w14:textId="4CB8D733" w:rsidR="007A1CA8" w:rsidRPr="003D3D01" w:rsidRDefault="007A1CA8" w:rsidP="003D3D01">
      <w:pPr>
        <w:pStyle w:val="PRQuote"/>
        <w:rPr>
          <w:color w:val="0070C0"/>
          <w:shd w:val="clear" w:color="auto" w:fill="FFFFFF"/>
        </w:rPr>
      </w:pPr>
      <w:r w:rsidRPr="003D3D01">
        <w:t xml:space="preserve">“Key Digital's KD-FIX418A is your fixer for all 18Gbps related signal and connectivity issues in HDMI digital video professional applications. The addition of analog and digital audio de-embed ports in this product update are an extremely useful tool </w:t>
      </w:r>
      <w:r w:rsidRPr="00450A44">
        <w:t>for integrating simplistic HDMI source devices that do not have external audio connectors,” said Jonathon Ferry, Key Digital National Training Manager.</w:t>
      </w:r>
      <w:r w:rsidR="003D3D01" w:rsidRPr="00450A44">
        <w:t xml:space="preserve"> “The huge benefit of the KD-FIX418A is that it can be a pass-through for 18Gbps or it can down convert 18Gbps signals to 10.2Gbps therefore enabling it to send signals into existing systems that might have been installed or purchased before the change in the HDMI specification to 18Gbps signals. There are </w:t>
      </w:r>
      <w:r w:rsidR="00450A44" w:rsidRPr="00450A44">
        <w:t>many problem-solving advantages</w:t>
      </w:r>
      <w:r w:rsidR="003D3D01" w:rsidRPr="00450A44">
        <w:t xml:space="preserve"> that make KD-FIX418A the product that all AV integrators and professionals should have in their van at all times.”</w:t>
      </w:r>
    </w:p>
    <w:p w14:paraId="5C698EEF" w14:textId="08AB582D" w:rsidR="00E139BB" w:rsidRPr="00791D78" w:rsidRDefault="00E139BB" w:rsidP="008F29CB">
      <w:r w:rsidRPr="003D3D01">
        <w:rPr>
          <w:shd w:val="clear" w:color="auto" w:fill="FFFFFF"/>
        </w:rPr>
        <w:t xml:space="preserve">The </w:t>
      </w:r>
      <w:r w:rsidR="006618FB" w:rsidRPr="003D3D01">
        <w:t xml:space="preserve">KD-FIX418A </w:t>
      </w:r>
      <w:r w:rsidRPr="003D3D01">
        <w:rPr>
          <w:shd w:val="clear" w:color="auto" w:fill="FFFFFF"/>
        </w:rPr>
        <w:t>is a simple yet powerful correction device with many different modes to help integrators</w:t>
      </w:r>
      <w:r w:rsidR="007832DB" w:rsidRPr="003D3D01">
        <w:rPr>
          <w:shd w:val="clear" w:color="auto" w:fill="FFFFFF"/>
        </w:rPr>
        <w:t xml:space="preserve"> fix</w:t>
      </w:r>
      <w:r w:rsidRPr="003D3D01">
        <w:rPr>
          <w:shd w:val="clear" w:color="auto" w:fill="FFFFFF"/>
        </w:rPr>
        <w:t xml:space="preserve"> 18G HDMI video signal problems. </w:t>
      </w:r>
      <w:r w:rsidR="005209DD" w:rsidRPr="003D3D01">
        <w:rPr>
          <w:shd w:val="clear" w:color="auto" w:fill="FFFFFF"/>
        </w:rPr>
        <w:t xml:space="preserve">In </w:t>
      </w:r>
      <w:r w:rsidRPr="003D3D01">
        <w:rPr>
          <w:shd w:val="clear" w:color="auto" w:fill="FFFFFF"/>
        </w:rPr>
        <w:t xml:space="preserve">down-convert mode the unit </w:t>
      </w:r>
      <w:r w:rsidR="0029234B" w:rsidRPr="003D3D01">
        <w:rPr>
          <w:shd w:val="clear" w:color="auto" w:fill="FFFFFF"/>
        </w:rPr>
        <w:t>a</w:t>
      </w:r>
      <w:r w:rsidRPr="003D3D01">
        <w:rPr>
          <w:shd w:val="clear" w:color="auto" w:fill="FFFFFF"/>
        </w:rPr>
        <w:t>ccept</w:t>
      </w:r>
      <w:r w:rsidR="0029234B" w:rsidRPr="003D3D01">
        <w:rPr>
          <w:shd w:val="clear" w:color="auto" w:fill="FFFFFF"/>
        </w:rPr>
        <w:t>s</w:t>
      </w:r>
      <w:r w:rsidRPr="003D3D01">
        <w:rPr>
          <w:shd w:val="clear" w:color="auto" w:fill="FFFFFF"/>
        </w:rPr>
        <w:t xml:space="preserve"> </w:t>
      </w:r>
      <w:r w:rsidR="0029234B" w:rsidRPr="003D3D01">
        <w:rPr>
          <w:shd w:val="clear" w:color="auto" w:fill="FFFFFF"/>
        </w:rPr>
        <w:t xml:space="preserve">an incoming </w:t>
      </w:r>
      <w:r w:rsidRPr="003D3D01">
        <w:rPr>
          <w:shd w:val="clear" w:color="auto" w:fill="FFFFFF"/>
        </w:rPr>
        <w:t>18G signal and down-convert</w:t>
      </w:r>
      <w:r w:rsidR="0029234B" w:rsidRPr="003D3D01">
        <w:rPr>
          <w:shd w:val="clear" w:color="auto" w:fill="FFFFFF"/>
        </w:rPr>
        <w:t>s</w:t>
      </w:r>
      <w:r w:rsidRPr="003D3D01">
        <w:rPr>
          <w:shd w:val="clear" w:color="auto" w:fill="FFFFFF"/>
        </w:rPr>
        <w:t xml:space="preserve"> into </w:t>
      </w:r>
      <w:r w:rsidR="0029234B" w:rsidRPr="003D3D01">
        <w:rPr>
          <w:shd w:val="clear" w:color="auto" w:fill="FFFFFF"/>
        </w:rPr>
        <w:t xml:space="preserve">a </w:t>
      </w:r>
      <w:r w:rsidRPr="003D3D01">
        <w:rPr>
          <w:shd w:val="clear" w:color="auto" w:fill="FFFFFF"/>
        </w:rPr>
        <w:t xml:space="preserve">10G </w:t>
      </w:r>
      <w:r w:rsidR="0029234B" w:rsidRPr="003D3D01">
        <w:rPr>
          <w:shd w:val="clear" w:color="auto" w:fill="FFFFFF"/>
        </w:rPr>
        <w:t xml:space="preserve">signal </w:t>
      </w:r>
      <w:r w:rsidRPr="003D3D01">
        <w:rPr>
          <w:shd w:val="clear" w:color="auto" w:fill="FFFFFF"/>
        </w:rPr>
        <w:t>for integration into an existing matrix or video distr</w:t>
      </w:r>
      <w:r w:rsidR="0029234B" w:rsidRPr="003D3D01">
        <w:rPr>
          <w:shd w:val="clear" w:color="auto" w:fill="FFFFFF"/>
        </w:rPr>
        <w:t xml:space="preserve">ibution system. </w:t>
      </w:r>
      <w:r w:rsidRPr="00791D78">
        <w:rPr>
          <w:shd w:val="clear" w:color="auto" w:fill="FFFFFF"/>
        </w:rPr>
        <w:t xml:space="preserve">The </w:t>
      </w:r>
      <w:r w:rsidR="006618FB" w:rsidRPr="00791D78">
        <w:t>KD-</w:t>
      </w:r>
      <w:r w:rsidR="006618FB" w:rsidRPr="00791D78">
        <w:lastRenderedPageBreak/>
        <w:t xml:space="preserve">FIX418A </w:t>
      </w:r>
      <w:r w:rsidRPr="00791D78">
        <w:rPr>
          <w:shd w:val="clear" w:color="auto" w:fill="FFFFFF"/>
        </w:rPr>
        <w:t xml:space="preserve">works with HDMI cabling for extension of </w:t>
      </w:r>
      <w:r w:rsidR="00AA25AF">
        <w:rPr>
          <w:shd w:val="clear" w:color="auto" w:fill="FFFFFF"/>
        </w:rPr>
        <w:t xml:space="preserve">4K/UHD signals with HDR10 </w:t>
      </w:r>
      <w:r w:rsidR="00AA25AF" w:rsidRPr="00AA25AF">
        <w:rPr>
          <w:shd w:val="clear" w:color="auto" w:fill="FFFFFF"/>
        </w:rPr>
        <w:t xml:space="preserve">up to 50 </w:t>
      </w:r>
      <w:proofErr w:type="spellStart"/>
      <w:r w:rsidR="00AA25AF" w:rsidRPr="00AA25AF">
        <w:rPr>
          <w:shd w:val="clear" w:color="auto" w:fill="FFFFFF"/>
        </w:rPr>
        <w:t>ft</w:t>
      </w:r>
      <w:proofErr w:type="spellEnd"/>
      <w:r w:rsidR="00AA25AF" w:rsidRPr="00AA25AF">
        <w:rPr>
          <w:shd w:val="clear" w:color="auto" w:fill="FFFFFF"/>
        </w:rPr>
        <w:t xml:space="preserve"> / 15 m in and</w:t>
      </w:r>
      <w:r w:rsidR="00B5604B" w:rsidRPr="00AA25AF">
        <w:rPr>
          <w:shd w:val="clear" w:color="auto" w:fill="FFFFFF"/>
        </w:rPr>
        <w:t xml:space="preserve"> out</w:t>
      </w:r>
      <w:r w:rsidR="00AA25AF" w:rsidRPr="00AA25AF">
        <w:rPr>
          <w:shd w:val="clear" w:color="auto" w:fill="FFFFFF"/>
        </w:rPr>
        <w:t xml:space="preserve"> using traditional copper HDMI cabling with the KD-PROGX series or up to 328 </w:t>
      </w:r>
      <w:proofErr w:type="spellStart"/>
      <w:r w:rsidR="00AA25AF" w:rsidRPr="00AA25AF">
        <w:rPr>
          <w:shd w:val="clear" w:color="auto" w:fill="FFFFFF"/>
        </w:rPr>
        <w:t>ft</w:t>
      </w:r>
      <w:proofErr w:type="spellEnd"/>
      <w:r w:rsidR="00AA25AF" w:rsidRPr="00AA25AF">
        <w:rPr>
          <w:shd w:val="clear" w:color="auto" w:fill="FFFFFF"/>
        </w:rPr>
        <w:t xml:space="preserve"> / 100 m in and out using Key Digital’s active optical cable KD-AOCH series. The KD-FIX418A </w:t>
      </w:r>
      <w:r w:rsidR="00B5604B" w:rsidRPr="00AA25AF">
        <w:rPr>
          <w:shd w:val="clear" w:color="auto" w:fill="FFFFFF"/>
        </w:rPr>
        <w:t>offers 4K/</w:t>
      </w:r>
      <w:r w:rsidR="00B5604B" w:rsidRPr="00791D78">
        <w:rPr>
          <w:shd w:val="clear" w:color="auto" w:fill="FFFFFF"/>
        </w:rPr>
        <w:t>UHD s</w:t>
      </w:r>
      <w:r w:rsidRPr="00791D78">
        <w:rPr>
          <w:shd w:val="clear" w:color="auto" w:fill="FFFFFF"/>
        </w:rPr>
        <w:t>upport for 4096x2160 or 3840x2160 24/25/30/60</w:t>
      </w:r>
      <w:proofErr w:type="gramStart"/>
      <w:r w:rsidRPr="00791D78">
        <w:rPr>
          <w:shd w:val="clear" w:color="auto" w:fill="FFFFFF"/>
        </w:rPr>
        <w:t>hz</w:t>
      </w:r>
      <w:proofErr w:type="gramEnd"/>
      <w:r w:rsidRPr="00791D78">
        <w:rPr>
          <w:shd w:val="clear" w:color="auto" w:fill="FFFFFF"/>
        </w:rPr>
        <w:t xml:space="preserve"> at 4:4:4(up to 18Gbps bandwidth).</w:t>
      </w:r>
      <w:r w:rsidR="005209DD" w:rsidRPr="003D3D01">
        <w:rPr>
          <w:shd w:val="clear" w:color="auto" w:fill="FFFFFF"/>
        </w:rPr>
        <w:t xml:space="preserve">   </w:t>
      </w:r>
    </w:p>
    <w:p w14:paraId="3268B087" w14:textId="4E7EF6F1" w:rsidR="002639DC" w:rsidRPr="003D3D01" w:rsidRDefault="006618FB" w:rsidP="008F29CB">
      <w:pPr>
        <w:rPr>
          <w:shd w:val="clear" w:color="auto" w:fill="FFFFFF"/>
        </w:rPr>
      </w:pPr>
      <w:r w:rsidRPr="003D3D01">
        <w:t>KD-FIX418A</w:t>
      </w:r>
      <w:r w:rsidR="008354BB" w:rsidRPr="003D3D01">
        <w:rPr>
          <w:shd w:val="clear" w:color="auto" w:fill="FFFFFF"/>
        </w:rPr>
        <w:t xml:space="preserve"> also</w:t>
      </w:r>
      <w:r w:rsidR="002639DC" w:rsidRPr="003D3D01">
        <w:rPr>
          <w:shd w:val="clear" w:color="auto" w:fill="FFFFFF"/>
        </w:rPr>
        <w:t xml:space="preserve"> has built</w:t>
      </w:r>
      <w:r w:rsidR="00791D78">
        <w:rPr>
          <w:shd w:val="clear" w:color="auto" w:fill="FFFFFF"/>
        </w:rPr>
        <w:t>-</w:t>
      </w:r>
      <w:r w:rsidR="00B5604B" w:rsidRPr="003D3D01">
        <w:rPr>
          <w:shd w:val="clear" w:color="auto" w:fill="FFFFFF"/>
        </w:rPr>
        <w:t>in</w:t>
      </w:r>
      <w:r w:rsidR="002639DC" w:rsidRPr="003D3D01">
        <w:rPr>
          <w:shd w:val="clear" w:color="auto" w:fill="FFFFFF"/>
        </w:rPr>
        <w:t xml:space="preserve"> Full Buffer System technology </w:t>
      </w:r>
      <w:r w:rsidR="00B5604B" w:rsidRPr="003D3D01">
        <w:rPr>
          <w:shd w:val="clear" w:color="auto" w:fill="FFFFFF"/>
        </w:rPr>
        <w:t xml:space="preserve">which </w:t>
      </w:r>
      <w:r w:rsidR="002639DC" w:rsidRPr="003D3D01">
        <w:rPr>
          <w:shd w:val="clear" w:color="auto" w:fill="FFFFFF"/>
        </w:rPr>
        <w:t>manages TMDS re-clocking and signal re-generation, HDCP authentication to source &amp; displ</w:t>
      </w:r>
      <w:r w:rsidR="00B5604B" w:rsidRPr="003D3D01">
        <w:rPr>
          <w:shd w:val="clear" w:color="auto" w:fill="FFFFFF"/>
        </w:rPr>
        <w:t>ay, and EDID handshaking control.</w:t>
      </w:r>
      <w:r w:rsidR="007832DB" w:rsidRPr="003D3D01">
        <w:rPr>
          <w:shd w:val="clear" w:color="auto" w:fill="FFFFFF"/>
        </w:rPr>
        <w:t xml:space="preserve"> </w:t>
      </w:r>
      <w:r w:rsidR="00F227EE" w:rsidRPr="003D3D01">
        <w:rPr>
          <w:shd w:val="clear" w:color="auto" w:fill="FFFFFF"/>
        </w:rPr>
        <w:t>Unlike many manufacturers, Key Dig</w:t>
      </w:r>
      <w:r w:rsidR="00D44E94" w:rsidRPr="003D3D01">
        <w:rPr>
          <w:shd w:val="clear" w:color="auto" w:fill="FFFFFF"/>
        </w:rPr>
        <w:t>ital has had EDID control for 10</w:t>
      </w:r>
      <w:r w:rsidR="00B5604B" w:rsidRPr="003D3D01">
        <w:rPr>
          <w:shd w:val="clear" w:color="auto" w:fill="FFFFFF"/>
        </w:rPr>
        <w:t>+</w:t>
      </w:r>
      <w:r w:rsidR="00D44E94" w:rsidRPr="003D3D01">
        <w:rPr>
          <w:shd w:val="clear" w:color="auto" w:fill="FFFFFF"/>
        </w:rPr>
        <w:t xml:space="preserve"> years. EDID control has 15</w:t>
      </w:r>
      <w:r w:rsidR="00F227EE" w:rsidRPr="003D3D01">
        <w:rPr>
          <w:shd w:val="clear" w:color="auto" w:fill="FFFFFF"/>
        </w:rPr>
        <w:t xml:space="preserve"> differe</w:t>
      </w:r>
      <w:r w:rsidR="00B5604B" w:rsidRPr="003D3D01">
        <w:rPr>
          <w:shd w:val="clear" w:color="auto" w:fill="FFFFFF"/>
        </w:rPr>
        <w:t>nt settings inside the software, many of which are now updated to contain HDR header information in the handshake.</w:t>
      </w:r>
      <w:r w:rsidR="00F227EE" w:rsidRPr="003D3D01">
        <w:rPr>
          <w:shd w:val="clear" w:color="auto" w:fill="FFFFFF"/>
        </w:rPr>
        <w:t xml:space="preserve"> HDCP authentication on the HDMI input gives the source th</w:t>
      </w:r>
      <w:r w:rsidR="007F33BF" w:rsidRPr="003D3D01">
        <w:rPr>
          <w:shd w:val="clear" w:color="auto" w:fill="FFFFFF"/>
        </w:rPr>
        <w:t>e information and file it needs</w:t>
      </w:r>
      <w:r w:rsidR="00D44E94" w:rsidRPr="003D3D01">
        <w:rPr>
          <w:shd w:val="clear" w:color="auto" w:fill="FFFFFF"/>
        </w:rPr>
        <w:t xml:space="preserve"> and is</w:t>
      </w:r>
      <w:r w:rsidR="00B5604B" w:rsidRPr="003D3D01">
        <w:rPr>
          <w:shd w:val="clear" w:color="auto" w:fill="FFFFFF"/>
        </w:rPr>
        <w:t xml:space="preserve"> 2.2 compliant. </w:t>
      </w:r>
      <w:r w:rsidR="002639DC" w:rsidRPr="003D3D01">
        <w:rPr>
          <w:shd w:val="clear" w:color="auto" w:fill="FFFFFF"/>
        </w:rPr>
        <w:t>F</w:t>
      </w:r>
      <w:r w:rsidR="00D50C65" w:rsidRPr="003D3D01">
        <w:rPr>
          <w:shd w:val="clear" w:color="auto" w:fill="FFFFFF"/>
        </w:rPr>
        <w:t>orced H</w:t>
      </w:r>
      <w:r w:rsidR="007857A5" w:rsidRPr="003D3D01">
        <w:rPr>
          <w:shd w:val="clear" w:color="auto" w:fill="FFFFFF"/>
        </w:rPr>
        <w:t>ot Plug Detection</w:t>
      </w:r>
      <w:r w:rsidR="002639DC" w:rsidRPr="003D3D01">
        <w:rPr>
          <w:shd w:val="clear" w:color="auto" w:fill="FFFFFF"/>
        </w:rPr>
        <w:t xml:space="preserve"> enables the integrator or user to choose if the active signal voltage is forced to the connected input device.</w:t>
      </w:r>
    </w:p>
    <w:p w14:paraId="39C4F59F" w14:textId="77777777" w:rsidR="003A1411" w:rsidRPr="001C69AC" w:rsidRDefault="00E81464" w:rsidP="00A95C61">
      <w:pPr>
        <w:pStyle w:val="Heading2"/>
      </w:pPr>
      <w:r w:rsidRPr="001C69AC">
        <w:t>About</w:t>
      </w:r>
      <w:r w:rsidR="003A1411" w:rsidRPr="001C69AC">
        <w:t xml:space="preserve"> Key Digital®</w:t>
      </w:r>
    </w:p>
    <w:p w14:paraId="7B5E1A23" w14:textId="77777777" w:rsidR="002077F7" w:rsidRDefault="002077F7" w:rsidP="002077F7">
      <w:pPr>
        <w:pStyle w:val="paragraph"/>
        <w:spacing w:before="0" w:beforeAutospacing="0" w:after="0" w:afterAutospacing="0" w:line="320" w:lineRule="exact"/>
        <w:ind w:right="130"/>
        <w:textAlignment w:val="baseline"/>
        <w:rPr>
          <w:rFonts w:ascii="Arial" w:hAnsi="Arial" w:cs="Arial"/>
          <w:sz w:val="22"/>
          <w:szCs w:val="22"/>
        </w:rPr>
      </w:pPr>
      <w:r w:rsidRPr="008C651E">
        <w:rPr>
          <w:rFonts w:ascii="Arial" w:hAnsi="Arial" w:cs="Arial"/>
          <w:sz w:val="22"/>
          <w:szCs w:val="22"/>
        </w:rPr>
        <w:t>Led by the “Father of DVD”, Mike Tsinberg, Key Digital® is an </w:t>
      </w:r>
      <w:proofErr w:type="spellStart"/>
      <w:r w:rsidRPr="008C651E">
        <w:rPr>
          <w:rFonts w:ascii="Arial" w:hAnsi="Arial" w:cs="Arial"/>
          <w:sz w:val="22"/>
          <w:szCs w:val="22"/>
        </w:rPr>
        <w:t>InfoComm</w:t>
      </w:r>
      <w:proofErr w:type="spellEnd"/>
      <w:r w:rsidRPr="008C651E">
        <w:rPr>
          <w:rFonts w:ascii="Arial" w:hAnsi="Arial" w:cs="Arial"/>
          <w:sz w:val="22"/>
          <w:szCs w:val="22"/>
        </w:rPr>
        <w:t>, CEDIA, CES, and NAHB award winning manufacturer of professional distributed video and control system equipment.   </w:t>
      </w:r>
    </w:p>
    <w:p w14:paraId="641D9F62" w14:textId="77777777" w:rsidR="002077F7" w:rsidRPr="008C651E" w:rsidRDefault="002077F7" w:rsidP="002077F7">
      <w:pPr>
        <w:pStyle w:val="paragraph"/>
        <w:spacing w:before="0" w:beforeAutospacing="0" w:after="0" w:afterAutospacing="0" w:line="320" w:lineRule="exact"/>
        <w:ind w:right="130"/>
        <w:textAlignment w:val="baseline"/>
        <w:rPr>
          <w:rFonts w:ascii="Arial" w:hAnsi="Arial" w:cs="Arial"/>
          <w:sz w:val="22"/>
          <w:szCs w:val="22"/>
        </w:rPr>
      </w:pPr>
    </w:p>
    <w:p w14:paraId="5F785761" w14:textId="77777777" w:rsidR="002077F7" w:rsidRDefault="002077F7" w:rsidP="002077F7">
      <w:pPr>
        <w:pStyle w:val="paragraph"/>
        <w:spacing w:before="0" w:beforeAutospacing="0" w:after="0" w:afterAutospacing="0" w:line="320" w:lineRule="exact"/>
        <w:ind w:right="130"/>
        <w:textAlignment w:val="baseline"/>
        <w:rPr>
          <w:rFonts w:ascii="Arial" w:hAnsi="Arial" w:cs="Arial"/>
          <w:sz w:val="22"/>
          <w:szCs w:val="22"/>
        </w:rPr>
      </w:pPr>
      <w:r w:rsidRPr="008C651E">
        <w:rPr>
          <w:rFonts w:ascii="Arial" w:hAnsi="Arial" w:cs="Arial"/>
          <w:sz w:val="22"/>
          <w:szCs w:val="22"/>
        </w:rPr>
        <w:t>Since 1999, Key Digital has lead the constantly evolving  A/V industry by designing products that deliver industry leading quality, performance, and reliability to corporate, bar &amp; restaurant, digital signage, education, government, and house of worship applications.  </w:t>
      </w:r>
    </w:p>
    <w:p w14:paraId="26BD09D8" w14:textId="77777777" w:rsidR="002077F7" w:rsidRPr="008C651E" w:rsidRDefault="002077F7" w:rsidP="002077F7">
      <w:pPr>
        <w:pStyle w:val="paragraph"/>
        <w:spacing w:before="0" w:beforeAutospacing="0" w:after="0" w:afterAutospacing="0" w:line="320" w:lineRule="exact"/>
        <w:ind w:right="130"/>
        <w:textAlignment w:val="baseline"/>
        <w:rPr>
          <w:rFonts w:ascii="Arial" w:hAnsi="Arial" w:cs="Arial"/>
          <w:sz w:val="22"/>
          <w:szCs w:val="22"/>
        </w:rPr>
      </w:pPr>
    </w:p>
    <w:p w14:paraId="3D2F62A2" w14:textId="77777777" w:rsidR="002077F7" w:rsidRDefault="002077F7" w:rsidP="002077F7">
      <w:pPr>
        <w:pStyle w:val="paragraph"/>
        <w:spacing w:before="0" w:beforeAutospacing="0" w:after="0" w:afterAutospacing="0" w:line="320" w:lineRule="exact"/>
        <w:ind w:right="130"/>
        <w:textAlignment w:val="baseline"/>
        <w:rPr>
          <w:rFonts w:ascii="Arial" w:hAnsi="Arial" w:cs="Arial"/>
          <w:sz w:val="22"/>
          <w:szCs w:val="22"/>
        </w:rPr>
      </w:pPr>
      <w:r w:rsidRPr="008C651E">
        <w:rPr>
          <w:rFonts w:ascii="Arial" w:hAnsi="Arial" w:cs="Arial"/>
          <w:sz w:val="22"/>
          <w:szCs w:val="22"/>
        </w:rPr>
        <w:t>Key Digital products are designed and engineered in-house in Mount Vernon, NY.  Superior quality, ease-of-installation, and versatility are the result of strenuous research, development, and testing.  Expertise and unparalleled knowledge have created a unique hardware-software suite solution ideal for the consultants, designers, and installation firms of the A/V industry. Key Digital® is known to deliver best-in-class products based on quality, performance, and reliability. </w:t>
      </w:r>
    </w:p>
    <w:p w14:paraId="5DE7BF69" w14:textId="77777777" w:rsidR="002077F7" w:rsidRDefault="002077F7" w:rsidP="002077F7">
      <w:pPr>
        <w:pStyle w:val="paragraph"/>
        <w:spacing w:before="0" w:beforeAutospacing="0" w:after="0" w:afterAutospacing="0" w:line="320" w:lineRule="exact"/>
        <w:ind w:right="130"/>
        <w:textAlignment w:val="baseline"/>
        <w:rPr>
          <w:rFonts w:ascii="Arial" w:hAnsi="Arial" w:cs="Arial"/>
          <w:sz w:val="22"/>
          <w:szCs w:val="22"/>
        </w:rPr>
      </w:pPr>
    </w:p>
    <w:p w14:paraId="0A43B2C2" w14:textId="77777777" w:rsidR="00B40393" w:rsidRPr="001C69AC" w:rsidRDefault="00E81464" w:rsidP="00A95C61">
      <w:pPr>
        <w:ind w:right="144"/>
      </w:pPr>
      <w:r w:rsidRPr="001C69AC">
        <w:t xml:space="preserve">For more information, visit our webpage at </w:t>
      </w:r>
      <w:hyperlink r:id="rId9" w:history="1">
        <w:r w:rsidR="003A1411" w:rsidRPr="00EB5C02">
          <w:rPr>
            <w:rStyle w:val="Hyperlink"/>
          </w:rPr>
          <w:t>http://www.keydigital.com</w:t>
        </w:r>
      </w:hyperlink>
      <w:r w:rsidR="003A1411" w:rsidRPr="001C69AC">
        <w:t>.</w:t>
      </w:r>
      <w:r w:rsidR="00D9050F" w:rsidRPr="001C69AC">
        <w:tab/>
      </w:r>
    </w:p>
    <w:sectPr w:rsidR="00B40393" w:rsidRPr="001C69AC" w:rsidSect="007001CC">
      <w:headerReference w:type="default" r:id="rId10"/>
      <w:footerReference w:type="even" r:id="rId11"/>
      <w:footerReference w:type="default" r:id="rId12"/>
      <w:pgSz w:w="12240" w:h="15840"/>
      <w:pgMar w:top="1791" w:right="900" w:bottom="1476"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246277" w14:textId="77777777" w:rsidR="00942958" w:rsidRDefault="00942958">
      <w:r>
        <w:separator/>
      </w:r>
    </w:p>
  </w:endnote>
  <w:endnote w:type="continuationSeparator" w:id="0">
    <w:p w14:paraId="384E496A" w14:textId="77777777" w:rsidR="00942958" w:rsidRDefault="00942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CFE9E" w14:textId="77777777" w:rsidR="00622D6D" w:rsidRDefault="00622D6D" w:rsidP="001701ED">
    <w:pP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D951AE" w14:textId="77777777" w:rsidR="00B256F6" w:rsidRDefault="00B256F6" w:rsidP="00622D6D">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0AB5F" w14:textId="77777777" w:rsidR="00622D6D" w:rsidRPr="00EB5C02" w:rsidRDefault="00622D6D" w:rsidP="00622D6D">
    <w:pPr>
      <w:framePr w:wrap="none" w:vAnchor="text" w:hAnchor="page" w:x="11302" w:y="460"/>
      <w:rPr>
        <w:rStyle w:val="PageNumber"/>
        <w:rFonts w:cs="Arial"/>
        <w:color w:val="595959" w:themeColor="text1" w:themeTint="A6"/>
        <w:sz w:val="16"/>
        <w:szCs w:val="16"/>
      </w:rPr>
    </w:pPr>
    <w:r w:rsidRPr="00EB5C02">
      <w:rPr>
        <w:rStyle w:val="PageNumber"/>
        <w:rFonts w:cs="Arial"/>
        <w:color w:val="595959" w:themeColor="text1" w:themeTint="A6"/>
        <w:sz w:val="16"/>
        <w:szCs w:val="16"/>
      </w:rPr>
      <w:fldChar w:fldCharType="begin"/>
    </w:r>
    <w:r w:rsidRPr="00EB5C02">
      <w:rPr>
        <w:rStyle w:val="PageNumber"/>
        <w:rFonts w:cs="Arial"/>
        <w:color w:val="595959" w:themeColor="text1" w:themeTint="A6"/>
        <w:sz w:val="16"/>
        <w:szCs w:val="16"/>
      </w:rPr>
      <w:instrText xml:space="preserve">PAGE  </w:instrText>
    </w:r>
    <w:r w:rsidRPr="00EB5C02">
      <w:rPr>
        <w:rStyle w:val="PageNumber"/>
        <w:rFonts w:cs="Arial"/>
        <w:color w:val="595959" w:themeColor="text1" w:themeTint="A6"/>
        <w:sz w:val="16"/>
        <w:szCs w:val="16"/>
      </w:rPr>
      <w:fldChar w:fldCharType="separate"/>
    </w:r>
    <w:r w:rsidR="00DA53B8">
      <w:rPr>
        <w:rStyle w:val="PageNumber"/>
        <w:rFonts w:cs="Arial"/>
        <w:noProof/>
        <w:color w:val="595959" w:themeColor="text1" w:themeTint="A6"/>
        <w:sz w:val="16"/>
        <w:szCs w:val="16"/>
      </w:rPr>
      <w:t>1</w:t>
    </w:r>
    <w:r w:rsidRPr="00EB5C02">
      <w:rPr>
        <w:rStyle w:val="PageNumber"/>
        <w:rFonts w:cs="Arial"/>
        <w:color w:val="595959" w:themeColor="text1" w:themeTint="A6"/>
        <w:sz w:val="16"/>
        <w:szCs w:val="16"/>
      </w:rPr>
      <w:fldChar w:fldCharType="end"/>
    </w:r>
  </w:p>
  <w:p w14:paraId="400C8F16" w14:textId="117168E3" w:rsidR="00802689" w:rsidRDefault="00EB5C02" w:rsidP="00622D6D">
    <w:pPr>
      <w:ind w:right="360"/>
    </w:pPr>
    <w:r w:rsidRPr="00095032">
      <w:rPr>
        <w:noProof/>
      </w:rPr>
      <mc:AlternateContent>
        <mc:Choice Requires="wps">
          <w:drawing>
            <wp:anchor distT="0" distB="0" distL="114300" distR="114300" simplePos="0" relativeHeight="251672064" behindDoc="1" locked="0" layoutInCell="1" allowOverlap="1" wp14:anchorId="1909AC16" wp14:editId="6F4801AB">
              <wp:simplePos x="0" y="0"/>
              <wp:positionH relativeFrom="column">
                <wp:posOffset>-106175</wp:posOffset>
              </wp:positionH>
              <wp:positionV relativeFrom="paragraph">
                <wp:posOffset>289549</wp:posOffset>
              </wp:positionV>
              <wp:extent cx="3122037" cy="23114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3122037" cy="2311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F6BB787" w14:textId="77777777" w:rsidR="00622D6D" w:rsidRPr="00622D6D" w:rsidRDefault="00622D6D" w:rsidP="00622D6D">
                          <w:pPr>
                            <w:spacing w:after="0" w:line="220" w:lineRule="exact"/>
                            <w:rPr>
                              <w:rFonts w:cs="Arial"/>
                              <w:color w:val="404040" w:themeColor="text1" w:themeTint="BF"/>
                              <w:sz w:val="16"/>
                              <w:szCs w:val="16"/>
                            </w:rPr>
                          </w:pPr>
                          <w:r w:rsidRPr="00622D6D">
                            <w:rPr>
                              <w:rFonts w:cs="Arial"/>
                              <w:color w:val="404040" w:themeColor="text1" w:themeTint="BF"/>
                              <w:sz w:val="16"/>
                              <w:szCs w:val="16"/>
                            </w:rPr>
                            <w:t>521 East 3</w:t>
                          </w:r>
                          <w:r w:rsidRPr="00622D6D">
                            <w:rPr>
                              <w:rFonts w:cs="Arial"/>
                              <w:color w:val="404040" w:themeColor="text1" w:themeTint="BF"/>
                              <w:sz w:val="16"/>
                              <w:szCs w:val="16"/>
                              <w:vertAlign w:val="superscript"/>
                            </w:rPr>
                            <w:t>rd</w:t>
                          </w:r>
                          <w:r w:rsidRPr="00622D6D">
                            <w:rPr>
                              <w:rFonts w:cs="Arial"/>
                              <w:color w:val="404040" w:themeColor="text1" w:themeTint="BF"/>
                              <w:sz w:val="16"/>
                              <w:szCs w:val="16"/>
                            </w:rPr>
                            <w:t xml:space="preserve"> Street Mt. Vernon, NY </w:t>
                          </w:r>
                          <w:proofErr w:type="gramStart"/>
                          <w:r w:rsidRPr="00622D6D">
                            <w:rPr>
                              <w:rFonts w:cs="Arial"/>
                              <w:color w:val="404040" w:themeColor="text1" w:themeTint="BF"/>
                              <w:sz w:val="16"/>
                              <w:szCs w:val="16"/>
                            </w:rPr>
                            <w:t xml:space="preserve">10553  </w:t>
                          </w:r>
                          <w:r>
                            <w:rPr>
                              <w:rFonts w:cs="Arial"/>
                              <w:color w:val="404040" w:themeColor="text1" w:themeTint="BF"/>
                              <w:sz w:val="16"/>
                              <w:szCs w:val="16"/>
                            </w:rPr>
                            <w:t>•</w:t>
                          </w:r>
                          <w:proofErr w:type="gramEnd"/>
                          <w:r>
                            <w:rPr>
                              <w:rFonts w:cs="Arial"/>
                              <w:color w:val="404040" w:themeColor="text1" w:themeTint="BF"/>
                              <w:sz w:val="16"/>
                              <w:szCs w:val="16"/>
                            </w:rPr>
                            <w:t xml:space="preserve">  </w:t>
                          </w:r>
                          <w:r w:rsidRPr="00622D6D">
                            <w:rPr>
                              <w:rFonts w:cs="Arial"/>
                              <w:color w:val="404040" w:themeColor="text1" w:themeTint="BF"/>
                              <w:sz w:val="16"/>
                              <w:szCs w:val="16"/>
                            </w:rPr>
                            <w:t>www.keydigital.com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8.35pt;margin-top:22.8pt;width:245.85pt;height:18.2pt;z-index:-251644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" filled="f" stroked="f">
              <v:textbox style="mso-fit-shape-to-text:t">
                <w:txbxContent>
                  <w:p w14:paraId="1F6BB787" w14:textId="77777777" w:rsidR="00622D6D" w:rsidRPr="00622D6D" w:rsidRDefault="00622D6D" w:rsidP="00622D6D">
                    <w:pPr>
                      <w:spacing w:after="0" w:line="220" w:lineRule="exact"/>
                      <w:rPr>
                        <w:rFonts w:cs="Arial"/>
                        <w:color w:val="404040" w:themeColor="text1" w:themeTint="BF"/>
                        <w:sz w:val="16"/>
                        <w:szCs w:val="16"/>
                      </w:rPr>
                    </w:pPr>
                    <w:r w:rsidRPr="00622D6D">
                      <w:rPr>
                        <w:rFonts w:cs="Arial"/>
                        <w:color w:val="404040" w:themeColor="text1" w:themeTint="BF"/>
                        <w:sz w:val="16"/>
                        <w:szCs w:val="16"/>
                      </w:rPr>
                      <w:t>521 East 3</w:t>
                    </w:r>
                    <w:r w:rsidRPr="00622D6D">
                      <w:rPr>
                        <w:rFonts w:cs="Arial"/>
                        <w:color w:val="404040" w:themeColor="text1" w:themeTint="BF"/>
                        <w:sz w:val="16"/>
                        <w:szCs w:val="16"/>
                        <w:vertAlign w:val="superscript"/>
                      </w:rPr>
                      <w:t>rd</w:t>
                    </w:r>
                    <w:r w:rsidRPr="00622D6D">
                      <w:rPr>
                        <w:rFonts w:cs="Arial"/>
                        <w:color w:val="404040" w:themeColor="text1" w:themeTint="BF"/>
                        <w:sz w:val="16"/>
                        <w:szCs w:val="16"/>
                      </w:rPr>
                      <w:t xml:space="preserve"> Street Mt. Vernon, NY </w:t>
                    </w:r>
                    <w:proofErr w:type="gramStart"/>
                    <w:r w:rsidRPr="00622D6D">
                      <w:rPr>
                        <w:rFonts w:cs="Arial"/>
                        <w:color w:val="404040" w:themeColor="text1" w:themeTint="BF"/>
                        <w:sz w:val="16"/>
                        <w:szCs w:val="16"/>
                      </w:rPr>
                      <w:t xml:space="preserve">10553  </w:t>
                    </w:r>
                    <w:r>
                      <w:rPr>
                        <w:rFonts w:cs="Arial"/>
                        <w:color w:val="404040" w:themeColor="text1" w:themeTint="BF"/>
                        <w:sz w:val="16"/>
                        <w:szCs w:val="16"/>
                      </w:rPr>
                      <w:t>•</w:t>
                    </w:r>
                    <w:proofErr w:type="gramEnd"/>
                    <w:r>
                      <w:rPr>
                        <w:rFonts w:cs="Arial"/>
                        <w:color w:val="404040" w:themeColor="text1" w:themeTint="BF"/>
                        <w:sz w:val="16"/>
                        <w:szCs w:val="16"/>
                      </w:rPr>
                      <w:t xml:space="preserve">  </w:t>
                    </w:r>
                    <w:r w:rsidRPr="00622D6D">
                      <w:rPr>
                        <w:rFonts w:cs="Arial"/>
                        <w:color w:val="404040" w:themeColor="text1" w:themeTint="BF"/>
                        <w:sz w:val="16"/>
                        <w:szCs w:val="16"/>
                      </w:rPr>
                      <w:t>www.keydigital.com</w:t>
                    </w:r>
                  </w:p>
                </w:txbxContent>
              </v:textbox>
            </v:shape>
          </w:pict>
        </mc:Fallback>
      </mc:AlternateContent>
    </w:r>
    <w:r w:rsidRPr="00095032">
      <w:rPr>
        <w:noProof/>
      </w:rPr>
      <mc:AlternateContent>
        <mc:Choice Requires="wps">
          <w:drawing>
            <wp:anchor distT="0" distB="0" distL="114300" distR="114300" simplePos="0" relativeHeight="251656703" behindDoc="1" locked="0" layoutInCell="1" allowOverlap="1" wp14:anchorId="007F98CD" wp14:editId="7645C9E7">
              <wp:simplePos x="0" y="0"/>
              <wp:positionH relativeFrom="column">
                <wp:posOffset>-633095</wp:posOffset>
              </wp:positionH>
              <wp:positionV relativeFrom="paragraph">
                <wp:posOffset>213995</wp:posOffset>
              </wp:positionV>
              <wp:extent cx="7887335" cy="573405"/>
              <wp:effectExtent l="0" t="0" r="12065" b="10795"/>
              <wp:wrapNone/>
              <wp:docPr id="15" name="Rectangle 15"/>
              <wp:cNvGraphicFramePr/>
              <a:graphic xmlns:a="http://schemas.openxmlformats.org/drawingml/2006/main">
                <a:graphicData uri="http://schemas.microsoft.com/office/word/2010/wordprocessingShape">
                  <wps:wsp>
                    <wps:cNvSpPr/>
                    <wps:spPr>
                      <a:xfrm>
                        <a:off x="0" y="0"/>
                        <a:ext cx="7887335" cy="57340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rect w14:anchorId="06A5FBCF" id="Rectangle 15" o:spid="_x0000_s1026" style="position:absolute;margin-left:-49.85pt;margin-top:16.85pt;width:621.05pt;height:45.15pt;z-index:-2516597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" fillcolor="#d8d8d8 [2732]" stroked="f" strokeweight="2pt"/>
          </w:pict>
        </mc:Fallback>
      </mc:AlternateContent>
    </w:r>
    <w:r w:rsidR="001208C4">
      <w:rPr>
        <w:noProof/>
      </w:rPr>
      <w:drawing>
        <wp:anchor distT="0" distB="0" distL="114300" distR="114300" simplePos="0" relativeHeight="251657728" behindDoc="1" locked="0" layoutInCell="1" allowOverlap="1" wp14:anchorId="3E7EDED7" wp14:editId="25010F3A">
          <wp:simplePos x="0" y="0"/>
          <wp:positionH relativeFrom="column">
            <wp:posOffset>0</wp:posOffset>
          </wp:positionH>
          <wp:positionV relativeFrom="paragraph">
            <wp:posOffset>8061960</wp:posOffset>
          </wp:positionV>
          <wp:extent cx="7623810" cy="775970"/>
          <wp:effectExtent l="0" t="0" r="0" b="5080"/>
          <wp:wrapNone/>
          <wp:docPr id="3" name="Picture 3" descr="Letterhead_2012_b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terhead_2012_b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3810" cy="7759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40625D" w14:textId="77777777" w:rsidR="00942958" w:rsidRDefault="00942958">
      <w:r>
        <w:separator/>
      </w:r>
    </w:p>
  </w:footnote>
  <w:footnote w:type="continuationSeparator" w:id="0">
    <w:p w14:paraId="076B36F6" w14:textId="77777777" w:rsidR="00942958" w:rsidRDefault="009429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888FA" w14:textId="31083818" w:rsidR="00802689" w:rsidRDefault="00CA5B47">
    <w:r>
      <w:rPr>
        <w:noProof/>
      </w:rPr>
      <w:drawing>
        <wp:anchor distT="0" distB="0" distL="114300" distR="114300" simplePos="0" relativeHeight="251654656" behindDoc="1" locked="0" layoutInCell="1" allowOverlap="1" wp14:anchorId="4347DA19" wp14:editId="52F7428E">
          <wp:simplePos x="0" y="0"/>
          <wp:positionH relativeFrom="column">
            <wp:posOffset>4976075</wp:posOffset>
          </wp:positionH>
          <wp:positionV relativeFrom="paragraph">
            <wp:posOffset>-227965</wp:posOffset>
          </wp:positionV>
          <wp:extent cx="340995" cy="340995"/>
          <wp:effectExtent l="0" t="0" r="0" b="0"/>
          <wp:wrapNone/>
          <wp:docPr id="10" name="Picture 10" descr="icn_linked.png">
            <a:hlinkClick xmlns:a="http://schemas.openxmlformats.org/drawingml/2006/main" r:id="rId1"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n_linked.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0995" cy="340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1" locked="0" layoutInCell="1" allowOverlap="1" wp14:anchorId="1F44114E" wp14:editId="39A6F02C">
          <wp:simplePos x="0" y="0"/>
          <wp:positionH relativeFrom="column">
            <wp:posOffset>5396865</wp:posOffset>
          </wp:positionH>
          <wp:positionV relativeFrom="paragraph">
            <wp:posOffset>-227965</wp:posOffset>
          </wp:positionV>
          <wp:extent cx="340995" cy="340995"/>
          <wp:effectExtent l="0" t="0" r="0" b="0"/>
          <wp:wrapNone/>
          <wp:docPr id="11" name="Picture 11" descr="icn_tweet.png">
            <a:hlinkClick xmlns:a="http://schemas.openxmlformats.org/drawingml/2006/main" r:id="rId3"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n_tweet.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0995" cy="340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896" behindDoc="1" locked="0" layoutInCell="1" allowOverlap="1" wp14:anchorId="325E8D61" wp14:editId="58034087">
          <wp:simplePos x="0" y="0"/>
          <wp:positionH relativeFrom="column">
            <wp:posOffset>5819775</wp:posOffset>
          </wp:positionH>
          <wp:positionV relativeFrom="paragraph">
            <wp:posOffset>-227965</wp:posOffset>
          </wp:positionV>
          <wp:extent cx="344170" cy="344170"/>
          <wp:effectExtent l="0" t="0" r="0" b="0"/>
          <wp:wrapNone/>
          <wp:docPr id="12" name="Picture 12" descr="icn_YouTube.png">
            <a:hlinkClick xmlns:a="http://schemas.openxmlformats.org/drawingml/2006/main" r:id="rId5"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n_YouTub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4170" cy="3441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016" behindDoc="1" locked="0" layoutInCell="1" allowOverlap="1" wp14:anchorId="20C24C9C" wp14:editId="15E9DF73">
          <wp:simplePos x="0" y="0"/>
          <wp:positionH relativeFrom="column">
            <wp:posOffset>6165850</wp:posOffset>
          </wp:positionH>
          <wp:positionV relativeFrom="paragraph">
            <wp:posOffset>-227965</wp:posOffset>
          </wp:positionV>
          <wp:extent cx="340995" cy="340995"/>
          <wp:effectExtent l="0" t="0" r="0" b="0"/>
          <wp:wrapNone/>
          <wp:docPr id="13" name="Picture 13" descr="icn_facebook.png">
            <a:hlinkClick xmlns:a="http://schemas.openxmlformats.org/drawingml/2006/main" r:id="rId7"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n_faceboo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995" cy="340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136" behindDoc="1" locked="0" layoutInCell="1" allowOverlap="1" wp14:anchorId="63B79140" wp14:editId="6B686912">
          <wp:simplePos x="0" y="0"/>
          <wp:positionH relativeFrom="column">
            <wp:posOffset>6513238</wp:posOffset>
          </wp:positionH>
          <wp:positionV relativeFrom="paragraph">
            <wp:posOffset>-227965</wp:posOffset>
          </wp:positionV>
          <wp:extent cx="340995" cy="340995"/>
          <wp:effectExtent l="0" t="0" r="0" b="0"/>
          <wp:wrapNone/>
          <wp:docPr id="14" name="Picture 14" descr="icn_instagram.png">
            <a:hlinkClick xmlns:a="http://schemas.openxmlformats.org/drawingml/2006/main" r:id="rId9"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n_instagra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995" cy="340995"/>
                  </a:xfrm>
                  <a:prstGeom prst="rect">
                    <a:avLst/>
                  </a:prstGeom>
                  <a:noFill/>
                  <a:ln>
                    <a:noFill/>
                  </a:ln>
                </pic:spPr>
              </pic:pic>
            </a:graphicData>
          </a:graphic>
          <wp14:sizeRelH relativeFrom="page">
            <wp14:pctWidth>0</wp14:pctWidth>
          </wp14:sizeRelH>
          <wp14:sizeRelV relativeFrom="page">
            <wp14:pctHeight>0</wp14:pctHeight>
          </wp14:sizeRelV>
        </wp:anchor>
      </w:drawing>
    </w:r>
    <w:r w:rsidR="00095032" w:rsidRPr="00095032">
      <w:rPr>
        <w:noProof/>
      </w:rPr>
      <w:drawing>
        <wp:anchor distT="0" distB="0" distL="114300" distR="114300" simplePos="0" relativeHeight="251649536" behindDoc="1" locked="0" layoutInCell="1" allowOverlap="1" wp14:anchorId="23DF90C4" wp14:editId="4D99C22D">
          <wp:simplePos x="0" y="0"/>
          <wp:positionH relativeFrom="column">
            <wp:posOffset>-149823</wp:posOffset>
          </wp:positionH>
          <wp:positionV relativeFrom="paragraph">
            <wp:posOffset>-187810</wp:posOffset>
          </wp:positionV>
          <wp:extent cx="2457822" cy="323028"/>
          <wp:effectExtent l="0" t="0" r="6350" b="762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57822" cy="323028"/>
                  </a:xfrm>
                  <a:prstGeom prst="rect">
                    <a:avLst/>
                  </a:prstGeom>
                </pic:spPr>
              </pic:pic>
            </a:graphicData>
          </a:graphic>
          <wp14:sizeRelH relativeFrom="margin">
            <wp14:pctWidth>0</wp14:pctWidth>
          </wp14:sizeRelH>
          <wp14:sizeRelV relativeFrom="margin">
            <wp14:pctHeight>0</wp14:pctHeight>
          </wp14:sizeRelV>
        </wp:anchor>
      </w:drawing>
    </w:r>
    <w:r w:rsidR="00095032" w:rsidRPr="00095032">
      <w:rPr>
        <w:noProof/>
      </w:rPr>
      <mc:AlternateContent>
        <mc:Choice Requires="wps">
          <w:drawing>
            <wp:anchor distT="0" distB="0" distL="114300" distR="114300" simplePos="0" relativeHeight="251644416" behindDoc="1" locked="0" layoutInCell="1" allowOverlap="1" wp14:anchorId="63482E7A" wp14:editId="1D1E4E5A">
              <wp:simplePos x="0" y="0"/>
              <wp:positionH relativeFrom="column">
                <wp:posOffset>-639640</wp:posOffset>
              </wp:positionH>
              <wp:positionV relativeFrom="paragraph">
                <wp:posOffset>-461694</wp:posOffset>
              </wp:positionV>
              <wp:extent cx="7887630" cy="802640"/>
              <wp:effectExtent l="0" t="0" r="12065" b="10160"/>
              <wp:wrapNone/>
              <wp:docPr id="9" name="Rectangle 9"/>
              <wp:cNvGraphicFramePr/>
              <a:graphic xmlns:a="http://schemas.openxmlformats.org/drawingml/2006/main">
                <a:graphicData uri="http://schemas.microsoft.com/office/word/2010/wordprocessingShape">
                  <wps:wsp>
                    <wps:cNvSpPr/>
                    <wps:spPr>
                      <a:xfrm>
                        <a:off x="0" y="0"/>
                        <a:ext cx="7887630" cy="80264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rect w14:anchorId="21FEF47A" id="Rectangle 9" o:spid="_x0000_s1026" style="position:absolute;margin-left:-50.35pt;margin-top:-36.3pt;width:621.05pt;height:63.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" fillcolor="#d8d8d8 [2732]" stroked="f" strokeweight="2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68B"/>
    <w:rsid w:val="00005894"/>
    <w:rsid w:val="0001352D"/>
    <w:rsid w:val="00051AD4"/>
    <w:rsid w:val="00072922"/>
    <w:rsid w:val="000758CD"/>
    <w:rsid w:val="0008263A"/>
    <w:rsid w:val="00093131"/>
    <w:rsid w:val="00094C14"/>
    <w:rsid w:val="00095032"/>
    <w:rsid w:val="000A2974"/>
    <w:rsid w:val="000B4B4D"/>
    <w:rsid w:val="000B5897"/>
    <w:rsid w:val="000C32EC"/>
    <w:rsid w:val="000D668B"/>
    <w:rsid w:val="000E5E91"/>
    <w:rsid w:val="000F13F1"/>
    <w:rsid w:val="000F5288"/>
    <w:rsid w:val="001208C4"/>
    <w:rsid w:val="00135BF3"/>
    <w:rsid w:val="001925B9"/>
    <w:rsid w:val="001A4C8C"/>
    <w:rsid w:val="001A6491"/>
    <w:rsid w:val="001C0E08"/>
    <w:rsid w:val="001C258A"/>
    <w:rsid w:val="001C69AC"/>
    <w:rsid w:val="0020110D"/>
    <w:rsid w:val="002077F7"/>
    <w:rsid w:val="002231C5"/>
    <w:rsid w:val="0022572C"/>
    <w:rsid w:val="002329C4"/>
    <w:rsid w:val="00254448"/>
    <w:rsid w:val="002639DC"/>
    <w:rsid w:val="00266206"/>
    <w:rsid w:val="00272242"/>
    <w:rsid w:val="002857E6"/>
    <w:rsid w:val="0029234B"/>
    <w:rsid w:val="002A557C"/>
    <w:rsid w:val="002C2D4C"/>
    <w:rsid w:val="00301A7A"/>
    <w:rsid w:val="0030515F"/>
    <w:rsid w:val="00313414"/>
    <w:rsid w:val="003312A8"/>
    <w:rsid w:val="00335A5C"/>
    <w:rsid w:val="0035054B"/>
    <w:rsid w:val="00353E9D"/>
    <w:rsid w:val="00355D5C"/>
    <w:rsid w:val="00355D89"/>
    <w:rsid w:val="00366C98"/>
    <w:rsid w:val="003730D8"/>
    <w:rsid w:val="0039543E"/>
    <w:rsid w:val="003A1411"/>
    <w:rsid w:val="003C5EC4"/>
    <w:rsid w:val="003C6181"/>
    <w:rsid w:val="003D3D01"/>
    <w:rsid w:val="003E537F"/>
    <w:rsid w:val="003F5FFC"/>
    <w:rsid w:val="0040176B"/>
    <w:rsid w:val="00426734"/>
    <w:rsid w:val="00427F57"/>
    <w:rsid w:val="00435EAC"/>
    <w:rsid w:val="004403A7"/>
    <w:rsid w:val="00450A44"/>
    <w:rsid w:val="00463E56"/>
    <w:rsid w:val="00474A1E"/>
    <w:rsid w:val="00481AB7"/>
    <w:rsid w:val="00485F79"/>
    <w:rsid w:val="00493316"/>
    <w:rsid w:val="004A29EC"/>
    <w:rsid w:val="004C6A91"/>
    <w:rsid w:val="004D0650"/>
    <w:rsid w:val="004D2D39"/>
    <w:rsid w:val="004F4D69"/>
    <w:rsid w:val="00513B80"/>
    <w:rsid w:val="00514C26"/>
    <w:rsid w:val="005209DD"/>
    <w:rsid w:val="00522F70"/>
    <w:rsid w:val="00532934"/>
    <w:rsid w:val="00553765"/>
    <w:rsid w:val="00575BAB"/>
    <w:rsid w:val="005A72BD"/>
    <w:rsid w:val="005B3DEA"/>
    <w:rsid w:val="005C6C83"/>
    <w:rsid w:val="005E103D"/>
    <w:rsid w:val="005E3385"/>
    <w:rsid w:val="005E5423"/>
    <w:rsid w:val="00600C9D"/>
    <w:rsid w:val="00611D22"/>
    <w:rsid w:val="00614209"/>
    <w:rsid w:val="00622D6D"/>
    <w:rsid w:val="00636FB3"/>
    <w:rsid w:val="006618FB"/>
    <w:rsid w:val="006724DE"/>
    <w:rsid w:val="006764FB"/>
    <w:rsid w:val="006935CE"/>
    <w:rsid w:val="006A5D06"/>
    <w:rsid w:val="006B1F30"/>
    <w:rsid w:val="006E4924"/>
    <w:rsid w:val="006F6BA6"/>
    <w:rsid w:val="006F7EF8"/>
    <w:rsid w:val="007001CC"/>
    <w:rsid w:val="0070582B"/>
    <w:rsid w:val="00707C44"/>
    <w:rsid w:val="00712D0E"/>
    <w:rsid w:val="007366C9"/>
    <w:rsid w:val="00760C72"/>
    <w:rsid w:val="00766ADA"/>
    <w:rsid w:val="007832DB"/>
    <w:rsid w:val="007857A5"/>
    <w:rsid w:val="00791D78"/>
    <w:rsid w:val="00796739"/>
    <w:rsid w:val="00796A13"/>
    <w:rsid w:val="00797F7E"/>
    <w:rsid w:val="007A1CA8"/>
    <w:rsid w:val="007A43C8"/>
    <w:rsid w:val="007A7159"/>
    <w:rsid w:val="007C7E2A"/>
    <w:rsid w:val="007D74C3"/>
    <w:rsid w:val="007E4651"/>
    <w:rsid w:val="007E7A97"/>
    <w:rsid w:val="007F33BF"/>
    <w:rsid w:val="007F4CF0"/>
    <w:rsid w:val="00802689"/>
    <w:rsid w:val="00830696"/>
    <w:rsid w:val="008354BB"/>
    <w:rsid w:val="00850C96"/>
    <w:rsid w:val="008A5878"/>
    <w:rsid w:val="008A6A17"/>
    <w:rsid w:val="008C6DE6"/>
    <w:rsid w:val="008D381A"/>
    <w:rsid w:val="008D677D"/>
    <w:rsid w:val="008F17FA"/>
    <w:rsid w:val="008F29CB"/>
    <w:rsid w:val="008F2E54"/>
    <w:rsid w:val="00917B34"/>
    <w:rsid w:val="00937BB2"/>
    <w:rsid w:val="00941095"/>
    <w:rsid w:val="00941545"/>
    <w:rsid w:val="00942958"/>
    <w:rsid w:val="009765AF"/>
    <w:rsid w:val="00985857"/>
    <w:rsid w:val="009A306B"/>
    <w:rsid w:val="009A3BFB"/>
    <w:rsid w:val="009B2183"/>
    <w:rsid w:val="009B3815"/>
    <w:rsid w:val="009D166B"/>
    <w:rsid w:val="009D474D"/>
    <w:rsid w:val="009D4C10"/>
    <w:rsid w:val="009E05BD"/>
    <w:rsid w:val="009E2F43"/>
    <w:rsid w:val="00A03E75"/>
    <w:rsid w:val="00A36C10"/>
    <w:rsid w:val="00A4359C"/>
    <w:rsid w:val="00A449D8"/>
    <w:rsid w:val="00A62146"/>
    <w:rsid w:val="00A71C92"/>
    <w:rsid w:val="00A938A2"/>
    <w:rsid w:val="00A95C61"/>
    <w:rsid w:val="00AA1ADF"/>
    <w:rsid w:val="00AA25AF"/>
    <w:rsid w:val="00AB325E"/>
    <w:rsid w:val="00AC08C9"/>
    <w:rsid w:val="00AC4F3D"/>
    <w:rsid w:val="00AC4F47"/>
    <w:rsid w:val="00AC513A"/>
    <w:rsid w:val="00AD0BE8"/>
    <w:rsid w:val="00AD3C7B"/>
    <w:rsid w:val="00AD577B"/>
    <w:rsid w:val="00B0172C"/>
    <w:rsid w:val="00B10BF8"/>
    <w:rsid w:val="00B11984"/>
    <w:rsid w:val="00B1380D"/>
    <w:rsid w:val="00B256F6"/>
    <w:rsid w:val="00B40393"/>
    <w:rsid w:val="00B5604B"/>
    <w:rsid w:val="00B836FF"/>
    <w:rsid w:val="00B906D4"/>
    <w:rsid w:val="00B91E7F"/>
    <w:rsid w:val="00BA16BF"/>
    <w:rsid w:val="00BA6C4C"/>
    <w:rsid w:val="00BB4048"/>
    <w:rsid w:val="00BC3D1A"/>
    <w:rsid w:val="00BD04E1"/>
    <w:rsid w:val="00BD409F"/>
    <w:rsid w:val="00BE5247"/>
    <w:rsid w:val="00BF6208"/>
    <w:rsid w:val="00C06281"/>
    <w:rsid w:val="00C21B51"/>
    <w:rsid w:val="00C2492E"/>
    <w:rsid w:val="00C26F25"/>
    <w:rsid w:val="00C2750F"/>
    <w:rsid w:val="00C46CDA"/>
    <w:rsid w:val="00C47F99"/>
    <w:rsid w:val="00C6494A"/>
    <w:rsid w:val="00C75A7D"/>
    <w:rsid w:val="00C806F1"/>
    <w:rsid w:val="00CA36EC"/>
    <w:rsid w:val="00CA5B47"/>
    <w:rsid w:val="00CC128E"/>
    <w:rsid w:val="00CC272D"/>
    <w:rsid w:val="00CD01BB"/>
    <w:rsid w:val="00CD6772"/>
    <w:rsid w:val="00CE1AB7"/>
    <w:rsid w:val="00CE3B51"/>
    <w:rsid w:val="00CF6B04"/>
    <w:rsid w:val="00D4174A"/>
    <w:rsid w:val="00D44E94"/>
    <w:rsid w:val="00D50C65"/>
    <w:rsid w:val="00D6215D"/>
    <w:rsid w:val="00D9050F"/>
    <w:rsid w:val="00D9156F"/>
    <w:rsid w:val="00DA0276"/>
    <w:rsid w:val="00DA5029"/>
    <w:rsid w:val="00DA53B8"/>
    <w:rsid w:val="00DA7358"/>
    <w:rsid w:val="00DC65AC"/>
    <w:rsid w:val="00DD33C7"/>
    <w:rsid w:val="00DD4C5F"/>
    <w:rsid w:val="00DD6250"/>
    <w:rsid w:val="00DE1DC8"/>
    <w:rsid w:val="00DF7B9E"/>
    <w:rsid w:val="00DF7D0B"/>
    <w:rsid w:val="00E0073D"/>
    <w:rsid w:val="00E139BB"/>
    <w:rsid w:val="00E424BC"/>
    <w:rsid w:val="00E62335"/>
    <w:rsid w:val="00E65326"/>
    <w:rsid w:val="00E81464"/>
    <w:rsid w:val="00E972CD"/>
    <w:rsid w:val="00EA0578"/>
    <w:rsid w:val="00EB24AB"/>
    <w:rsid w:val="00EB2838"/>
    <w:rsid w:val="00EB5C02"/>
    <w:rsid w:val="00EC5EB4"/>
    <w:rsid w:val="00EC63D6"/>
    <w:rsid w:val="00EE073A"/>
    <w:rsid w:val="00F02F7C"/>
    <w:rsid w:val="00F07B6C"/>
    <w:rsid w:val="00F227EE"/>
    <w:rsid w:val="00F25A6C"/>
    <w:rsid w:val="00F269C1"/>
    <w:rsid w:val="00F35A0C"/>
    <w:rsid w:val="00F4159B"/>
    <w:rsid w:val="00F51269"/>
    <w:rsid w:val="00FC0981"/>
    <w:rsid w:val="00FC2271"/>
    <w:rsid w:val="00FD5F79"/>
    <w:rsid w:val="00FF3EA4"/>
    <w:rsid w:val="00FF6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8294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72C"/>
    <w:pPr>
      <w:spacing w:after="200" w:line="320" w:lineRule="exact"/>
    </w:pPr>
    <w:rPr>
      <w:rFonts w:ascii="Arial" w:hAnsi="Arial"/>
      <w:sz w:val="22"/>
      <w:szCs w:val="24"/>
    </w:rPr>
  </w:style>
  <w:style w:type="paragraph" w:styleId="Heading1">
    <w:name w:val="heading 1"/>
    <w:basedOn w:val="Normal"/>
    <w:next w:val="Normal"/>
    <w:qFormat/>
    <w:rsid w:val="009B3815"/>
    <w:pPr>
      <w:keepNext/>
      <w:spacing w:line="440" w:lineRule="exact"/>
      <w:jc w:val="center"/>
      <w:outlineLvl w:val="0"/>
    </w:pPr>
    <w:rPr>
      <w:b/>
      <w:sz w:val="32"/>
      <w:szCs w:val="20"/>
    </w:rPr>
  </w:style>
  <w:style w:type="paragraph" w:styleId="Heading2">
    <w:name w:val="heading 2"/>
    <w:basedOn w:val="Normal"/>
    <w:next w:val="Normal"/>
    <w:qFormat/>
    <w:rsid w:val="00EB5C02"/>
    <w:pPr>
      <w:keepNext/>
      <w:spacing w:before="240" w:after="240"/>
      <w:outlineLvl w:val="1"/>
    </w:pPr>
    <w:rPr>
      <w:rFonts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2572C"/>
    <w:rPr>
      <w:i/>
      <w:color w:val="0070C0"/>
      <w:sz w:val="20"/>
      <w:u w:val="single"/>
    </w:rPr>
  </w:style>
  <w:style w:type="paragraph" w:styleId="BalloonText">
    <w:name w:val="Balloon Text"/>
    <w:basedOn w:val="Normal"/>
    <w:semiHidden/>
    <w:rsid w:val="00090F5A"/>
    <w:rPr>
      <w:rFonts w:ascii="Tahoma" w:hAnsi="Tahoma" w:cs="Tahoma"/>
      <w:sz w:val="16"/>
      <w:szCs w:val="16"/>
    </w:rPr>
  </w:style>
  <w:style w:type="character" w:styleId="PageNumber">
    <w:name w:val="page number"/>
    <w:basedOn w:val="DefaultParagraphFont"/>
    <w:rsid w:val="00EE1016"/>
  </w:style>
  <w:style w:type="table" w:styleId="TableGrid">
    <w:name w:val="Table Grid"/>
    <w:basedOn w:val="TableNormal"/>
    <w:rsid w:val="009B38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Quote">
    <w:name w:val="PR Quote"/>
    <w:basedOn w:val="Normal"/>
    <w:qFormat/>
    <w:rsid w:val="005A72BD"/>
    <w:pPr>
      <w:ind w:left="360" w:right="270"/>
    </w:pPr>
    <w:rPr>
      <w:i/>
    </w:rPr>
  </w:style>
  <w:style w:type="paragraph" w:styleId="Header">
    <w:name w:val="header"/>
    <w:basedOn w:val="Normal"/>
    <w:link w:val="HeaderChar"/>
    <w:unhideWhenUsed/>
    <w:rsid w:val="00CA5B47"/>
    <w:pPr>
      <w:tabs>
        <w:tab w:val="center" w:pos="4680"/>
        <w:tab w:val="right" w:pos="9360"/>
      </w:tabs>
      <w:spacing w:after="0" w:line="240" w:lineRule="auto"/>
    </w:pPr>
  </w:style>
  <w:style w:type="character" w:customStyle="1" w:styleId="HeaderChar">
    <w:name w:val="Header Char"/>
    <w:basedOn w:val="DefaultParagraphFont"/>
    <w:link w:val="Header"/>
    <w:rsid w:val="00CA5B47"/>
    <w:rPr>
      <w:rFonts w:ascii="Arial" w:hAnsi="Arial"/>
      <w:sz w:val="22"/>
      <w:szCs w:val="24"/>
    </w:rPr>
  </w:style>
  <w:style w:type="paragraph" w:styleId="Footer">
    <w:name w:val="footer"/>
    <w:basedOn w:val="Normal"/>
    <w:link w:val="FooterChar"/>
    <w:unhideWhenUsed/>
    <w:rsid w:val="00CA5B47"/>
    <w:pPr>
      <w:tabs>
        <w:tab w:val="center" w:pos="4680"/>
        <w:tab w:val="right" w:pos="9360"/>
      </w:tabs>
      <w:spacing w:after="0" w:line="240" w:lineRule="auto"/>
    </w:pPr>
  </w:style>
  <w:style w:type="character" w:customStyle="1" w:styleId="FooterChar">
    <w:name w:val="Footer Char"/>
    <w:basedOn w:val="DefaultParagraphFont"/>
    <w:link w:val="Footer"/>
    <w:rsid w:val="00CA5B47"/>
    <w:rPr>
      <w:rFonts w:ascii="Arial" w:hAnsi="Arial"/>
      <w:sz w:val="22"/>
      <w:szCs w:val="24"/>
    </w:rPr>
  </w:style>
  <w:style w:type="paragraph" w:styleId="NormalWeb">
    <w:name w:val="Normal (Web)"/>
    <w:basedOn w:val="Normal"/>
    <w:uiPriority w:val="99"/>
    <w:rsid w:val="00DF7B9E"/>
    <w:pPr>
      <w:spacing w:before="100" w:beforeAutospacing="1" w:after="100" w:afterAutospacing="1" w:line="240" w:lineRule="auto"/>
    </w:pPr>
    <w:rPr>
      <w:rFonts w:ascii="Times New Roman" w:hAnsi="Times New Roman"/>
      <w:sz w:val="24"/>
    </w:rPr>
  </w:style>
  <w:style w:type="paragraph" w:customStyle="1" w:styleId="paragraph">
    <w:name w:val="paragraph"/>
    <w:basedOn w:val="Normal"/>
    <w:rsid w:val="002077F7"/>
    <w:pPr>
      <w:spacing w:before="100" w:beforeAutospacing="1" w:after="100" w:afterAutospacing="1" w:line="240" w:lineRule="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72C"/>
    <w:pPr>
      <w:spacing w:after="200" w:line="320" w:lineRule="exact"/>
    </w:pPr>
    <w:rPr>
      <w:rFonts w:ascii="Arial" w:hAnsi="Arial"/>
      <w:sz w:val="22"/>
      <w:szCs w:val="24"/>
    </w:rPr>
  </w:style>
  <w:style w:type="paragraph" w:styleId="Heading1">
    <w:name w:val="heading 1"/>
    <w:basedOn w:val="Normal"/>
    <w:next w:val="Normal"/>
    <w:qFormat/>
    <w:rsid w:val="009B3815"/>
    <w:pPr>
      <w:keepNext/>
      <w:spacing w:line="440" w:lineRule="exact"/>
      <w:jc w:val="center"/>
      <w:outlineLvl w:val="0"/>
    </w:pPr>
    <w:rPr>
      <w:b/>
      <w:sz w:val="32"/>
      <w:szCs w:val="20"/>
    </w:rPr>
  </w:style>
  <w:style w:type="paragraph" w:styleId="Heading2">
    <w:name w:val="heading 2"/>
    <w:basedOn w:val="Normal"/>
    <w:next w:val="Normal"/>
    <w:qFormat/>
    <w:rsid w:val="00EB5C02"/>
    <w:pPr>
      <w:keepNext/>
      <w:spacing w:before="240" w:after="240"/>
      <w:outlineLvl w:val="1"/>
    </w:pPr>
    <w:rPr>
      <w:rFonts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2572C"/>
    <w:rPr>
      <w:i/>
      <w:color w:val="0070C0"/>
      <w:sz w:val="20"/>
      <w:u w:val="single"/>
    </w:rPr>
  </w:style>
  <w:style w:type="paragraph" w:styleId="BalloonText">
    <w:name w:val="Balloon Text"/>
    <w:basedOn w:val="Normal"/>
    <w:semiHidden/>
    <w:rsid w:val="00090F5A"/>
    <w:rPr>
      <w:rFonts w:ascii="Tahoma" w:hAnsi="Tahoma" w:cs="Tahoma"/>
      <w:sz w:val="16"/>
      <w:szCs w:val="16"/>
    </w:rPr>
  </w:style>
  <w:style w:type="character" w:styleId="PageNumber">
    <w:name w:val="page number"/>
    <w:basedOn w:val="DefaultParagraphFont"/>
    <w:rsid w:val="00EE1016"/>
  </w:style>
  <w:style w:type="table" w:styleId="TableGrid">
    <w:name w:val="Table Grid"/>
    <w:basedOn w:val="TableNormal"/>
    <w:rsid w:val="009B38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Quote">
    <w:name w:val="PR Quote"/>
    <w:basedOn w:val="Normal"/>
    <w:qFormat/>
    <w:rsid w:val="005A72BD"/>
    <w:pPr>
      <w:ind w:left="360" w:right="270"/>
    </w:pPr>
    <w:rPr>
      <w:i/>
    </w:rPr>
  </w:style>
  <w:style w:type="paragraph" w:styleId="Header">
    <w:name w:val="header"/>
    <w:basedOn w:val="Normal"/>
    <w:link w:val="HeaderChar"/>
    <w:unhideWhenUsed/>
    <w:rsid w:val="00CA5B47"/>
    <w:pPr>
      <w:tabs>
        <w:tab w:val="center" w:pos="4680"/>
        <w:tab w:val="right" w:pos="9360"/>
      </w:tabs>
      <w:spacing w:after="0" w:line="240" w:lineRule="auto"/>
    </w:pPr>
  </w:style>
  <w:style w:type="character" w:customStyle="1" w:styleId="HeaderChar">
    <w:name w:val="Header Char"/>
    <w:basedOn w:val="DefaultParagraphFont"/>
    <w:link w:val="Header"/>
    <w:rsid w:val="00CA5B47"/>
    <w:rPr>
      <w:rFonts w:ascii="Arial" w:hAnsi="Arial"/>
      <w:sz w:val="22"/>
      <w:szCs w:val="24"/>
    </w:rPr>
  </w:style>
  <w:style w:type="paragraph" w:styleId="Footer">
    <w:name w:val="footer"/>
    <w:basedOn w:val="Normal"/>
    <w:link w:val="FooterChar"/>
    <w:unhideWhenUsed/>
    <w:rsid w:val="00CA5B47"/>
    <w:pPr>
      <w:tabs>
        <w:tab w:val="center" w:pos="4680"/>
        <w:tab w:val="right" w:pos="9360"/>
      </w:tabs>
      <w:spacing w:after="0" w:line="240" w:lineRule="auto"/>
    </w:pPr>
  </w:style>
  <w:style w:type="character" w:customStyle="1" w:styleId="FooterChar">
    <w:name w:val="Footer Char"/>
    <w:basedOn w:val="DefaultParagraphFont"/>
    <w:link w:val="Footer"/>
    <w:rsid w:val="00CA5B47"/>
    <w:rPr>
      <w:rFonts w:ascii="Arial" w:hAnsi="Arial"/>
      <w:sz w:val="22"/>
      <w:szCs w:val="24"/>
    </w:rPr>
  </w:style>
  <w:style w:type="paragraph" w:styleId="NormalWeb">
    <w:name w:val="Normal (Web)"/>
    <w:basedOn w:val="Normal"/>
    <w:uiPriority w:val="99"/>
    <w:rsid w:val="00DF7B9E"/>
    <w:pPr>
      <w:spacing w:before="100" w:beforeAutospacing="1" w:after="100" w:afterAutospacing="1" w:line="240" w:lineRule="auto"/>
    </w:pPr>
    <w:rPr>
      <w:rFonts w:ascii="Times New Roman" w:hAnsi="Times New Roman"/>
      <w:sz w:val="24"/>
    </w:rPr>
  </w:style>
  <w:style w:type="paragraph" w:customStyle="1" w:styleId="paragraph">
    <w:name w:val="paragraph"/>
    <w:basedOn w:val="Normal"/>
    <w:rsid w:val="002077F7"/>
    <w:pPr>
      <w:spacing w:before="100" w:beforeAutospacing="1" w:after="100" w:afterAutospacing="1"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819399">
      <w:bodyDiv w:val="1"/>
      <w:marLeft w:val="0"/>
      <w:marRight w:val="0"/>
      <w:marTop w:val="0"/>
      <w:marBottom w:val="0"/>
      <w:divBdr>
        <w:top w:val="none" w:sz="0" w:space="0" w:color="auto"/>
        <w:left w:val="none" w:sz="0" w:space="0" w:color="auto"/>
        <w:bottom w:val="none" w:sz="0" w:space="0" w:color="auto"/>
        <w:right w:val="none" w:sz="0" w:space="0" w:color="auto"/>
      </w:divBdr>
    </w:div>
    <w:div w:id="708649277">
      <w:bodyDiv w:val="1"/>
      <w:marLeft w:val="0"/>
      <w:marRight w:val="0"/>
      <w:marTop w:val="0"/>
      <w:marBottom w:val="0"/>
      <w:divBdr>
        <w:top w:val="none" w:sz="0" w:space="0" w:color="auto"/>
        <w:left w:val="none" w:sz="0" w:space="0" w:color="auto"/>
        <w:bottom w:val="none" w:sz="0" w:space="0" w:color="auto"/>
        <w:right w:val="none" w:sz="0" w:space="0" w:color="auto"/>
      </w:divBdr>
    </w:div>
    <w:div w:id="786048373">
      <w:bodyDiv w:val="1"/>
      <w:marLeft w:val="0"/>
      <w:marRight w:val="0"/>
      <w:marTop w:val="0"/>
      <w:marBottom w:val="0"/>
      <w:divBdr>
        <w:top w:val="none" w:sz="0" w:space="0" w:color="auto"/>
        <w:left w:val="none" w:sz="0" w:space="0" w:color="auto"/>
        <w:bottom w:val="none" w:sz="0" w:space="0" w:color="auto"/>
        <w:right w:val="none" w:sz="0" w:space="0" w:color="auto"/>
      </w:divBdr>
      <w:divsChild>
        <w:div w:id="944726277">
          <w:marLeft w:val="0"/>
          <w:marRight w:val="0"/>
          <w:marTop w:val="0"/>
          <w:marBottom w:val="0"/>
          <w:divBdr>
            <w:top w:val="none" w:sz="0" w:space="0" w:color="auto"/>
            <w:left w:val="none" w:sz="0" w:space="0" w:color="auto"/>
            <w:bottom w:val="none" w:sz="0" w:space="0" w:color="auto"/>
            <w:right w:val="none" w:sz="0" w:space="0" w:color="auto"/>
          </w:divBdr>
          <w:divsChild>
            <w:div w:id="99574839">
              <w:marLeft w:val="0"/>
              <w:marRight w:val="0"/>
              <w:marTop w:val="0"/>
              <w:marBottom w:val="0"/>
              <w:divBdr>
                <w:top w:val="none" w:sz="0" w:space="0" w:color="auto"/>
                <w:left w:val="none" w:sz="0" w:space="0" w:color="auto"/>
                <w:bottom w:val="none" w:sz="0" w:space="0" w:color="auto"/>
                <w:right w:val="none" w:sz="0" w:space="0" w:color="auto"/>
              </w:divBdr>
              <w:divsChild>
                <w:div w:id="1739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641457">
          <w:marLeft w:val="0"/>
          <w:marRight w:val="0"/>
          <w:marTop w:val="240"/>
          <w:marBottom w:val="0"/>
          <w:divBdr>
            <w:top w:val="none" w:sz="0" w:space="0" w:color="auto"/>
            <w:left w:val="none" w:sz="0" w:space="0" w:color="auto"/>
            <w:bottom w:val="none" w:sz="0" w:space="0" w:color="auto"/>
            <w:right w:val="none" w:sz="0" w:space="0" w:color="auto"/>
          </w:divBdr>
          <w:divsChild>
            <w:div w:id="1039862799">
              <w:marLeft w:val="0"/>
              <w:marRight w:val="0"/>
              <w:marTop w:val="0"/>
              <w:marBottom w:val="0"/>
              <w:divBdr>
                <w:top w:val="none" w:sz="0" w:space="0" w:color="auto"/>
                <w:left w:val="none" w:sz="0" w:space="0" w:color="auto"/>
                <w:bottom w:val="none" w:sz="0" w:space="0" w:color="auto"/>
                <w:right w:val="none" w:sz="0" w:space="0" w:color="auto"/>
              </w:divBdr>
              <w:divsChild>
                <w:div w:id="55640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623473">
          <w:marLeft w:val="0"/>
          <w:marRight w:val="0"/>
          <w:marTop w:val="240"/>
          <w:marBottom w:val="0"/>
          <w:divBdr>
            <w:top w:val="none" w:sz="0" w:space="0" w:color="auto"/>
            <w:left w:val="none" w:sz="0" w:space="0" w:color="auto"/>
            <w:bottom w:val="none" w:sz="0" w:space="0" w:color="auto"/>
            <w:right w:val="none" w:sz="0" w:space="0" w:color="auto"/>
          </w:divBdr>
          <w:divsChild>
            <w:div w:id="1330862520">
              <w:marLeft w:val="0"/>
              <w:marRight w:val="0"/>
              <w:marTop w:val="0"/>
              <w:marBottom w:val="0"/>
              <w:divBdr>
                <w:top w:val="none" w:sz="0" w:space="0" w:color="auto"/>
                <w:left w:val="none" w:sz="0" w:space="0" w:color="auto"/>
                <w:bottom w:val="none" w:sz="0" w:space="0" w:color="auto"/>
                <w:right w:val="none" w:sz="0" w:space="0" w:color="auto"/>
              </w:divBdr>
              <w:divsChild>
                <w:div w:id="201630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553248">
          <w:marLeft w:val="0"/>
          <w:marRight w:val="0"/>
          <w:marTop w:val="240"/>
          <w:marBottom w:val="0"/>
          <w:divBdr>
            <w:top w:val="none" w:sz="0" w:space="0" w:color="auto"/>
            <w:left w:val="none" w:sz="0" w:space="0" w:color="auto"/>
            <w:bottom w:val="none" w:sz="0" w:space="0" w:color="auto"/>
            <w:right w:val="none" w:sz="0" w:space="0" w:color="auto"/>
          </w:divBdr>
          <w:divsChild>
            <w:div w:id="1864711877">
              <w:marLeft w:val="0"/>
              <w:marRight w:val="0"/>
              <w:marTop w:val="0"/>
              <w:marBottom w:val="0"/>
              <w:divBdr>
                <w:top w:val="none" w:sz="0" w:space="0" w:color="auto"/>
                <w:left w:val="none" w:sz="0" w:space="0" w:color="auto"/>
                <w:bottom w:val="none" w:sz="0" w:space="0" w:color="auto"/>
                <w:right w:val="none" w:sz="0" w:space="0" w:color="auto"/>
              </w:divBdr>
              <w:divsChild>
                <w:div w:id="39034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56485">
          <w:marLeft w:val="0"/>
          <w:marRight w:val="0"/>
          <w:marTop w:val="240"/>
          <w:marBottom w:val="0"/>
          <w:divBdr>
            <w:top w:val="none" w:sz="0" w:space="0" w:color="auto"/>
            <w:left w:val="none" w:sz="0" w:space="0" w:color="auto"/>
            <w:bottom w:val="none" w:sz="0" w:space="0" w:color="auto"/>
            <w:right w:val="none" w:sz="0" w:space="0" w:color="auto"/>
          </w:divBdr>
          <w:divsChild>
            <w:div w:id="1786802850">
              <w:marLeft w:val="0"/>
              <w:marRight w:val="0"/>
              <w:marTop w:val="0"/>
              <w:marBottom w:val="0"/>
              <w:divBdr>
                <w:top w:val="none" w:sz="0" w:space="0" w:color="auto"/>
                <w:left w:val="none" w:sz="0" w:space="0" w:color="auto"/>
                <w:bottom w:val="none" w:sz="0" w:space="0" w:color="auto"/>
                <w:right w:val="none" w:sz="0" w:space="0" w:color="auto"/>
              </w:divBdr>
              <w:divsChild>
                <w:div w:id="1717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3717">
          <w:marLeft w:val="0"/>
          <w:marRight w:val="0"/>
          <w:marTop w:val="240"/>
          <w:marBottom w:val="0"/>
          <w:divBdr>
            <w:top w:val="none" w:sz="0" w:space="0" w:color="auto"/>
            <w:left w:val="none" w:sz="0" w:space="0" w:color="auto"/>
            <w:bottom w:val="none" w:sz="0" w:space="0" w:color="auto"/>
            <w:right w:val="none" w:sz="0" w:space="0" w:color="auto"/>
          </w:divBdr>
          <w:divsChild>
            <w:div w:id="45642067">
              <w:marLeft w:val="0"/>
              <w:marRight w:val="0"/>
              <w:marTop w:val="0"/>
              <w:marBottom w:val="0"/>
              <w:divBdr>
                <w:top w:val="none" w:sz="0" w:space="0" w:color="auto"/>
                <w:left w:val="none" w:sz="0" w:space="0" w:color="auto"/>
                <w:bottom w:val="none" w:sz="0" w:space="0" w:color="auto"/>
                <w:right w:val="none" w:sz="0" w:space="0" w:color="auto"/>
              </w:divBdr>
              <w:divsChild>
                <w:div w:id="50687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6127">
          <w:marLeft w:val="0"/>
          <w:marRight w:val="0"/>
          <w:marTop w:val="240"/>
          <w:marBottom w:val="0"/>
          <w:divBdr>
            <w:top w:val="none" w:sz="0" w:space="0" w:color="auto"/>
            <w:left w:val="none" w:sz="0" w:space="0" w:color="auto"/>
            <w:bottom w:val="none" w:sz="0" w:space="0" w:color="auto"/>
            <w:right w:val="none" w:sz="0" w:space="0" w:color="auto"/>
          </w:divBdr>
          <w:divsChild>
            <w:div w:id="1119373010">
              <w:marLeft w:val="0"/>
              <w:marRight w:val="0"/>
              <w:marTop w:val="0"/>
              <w:marBottom w:val="0"/>
              <w:divBdr>
                <w:top w:val="none" w:sz="0" w:space="0" w:color="auto"/>
                <w:left w:val="none" w:sz="0" w:space="0" w:color="auto"/>
                <w:bottom w:val="none" w:sz="0" w:space="0" w:color="auto"/>
                <w:right w:val="none" w:sz="0" w:space="0" w:color="auto"/>
              </w:divBdr>
              <w:divsChild>
                <w:div w:id="121550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94466">
          <w:marLeft w:val="0"/>
          <w:marRight w:val="0"/>
          <w:marTop w:val="240"/>
          <w:marBottom w:val="0"/>
          <w:divBdr>
            <w:top w:val="none" w:sz="0" w:space="0" w:color="auto"/>
            <w:left w:val="none" w:sz="0" w:space="0" w:color="auto"/>
            <w:bottom w:val="none" w:sz="0" w:space="0" w:color="auto"/>
            <w:right w:val="none" w:sz="0" w:space="0" w:color="auto"/>
          </w:divBdr>
          <w:divsChild>
            <w:div w:id="948588298">
              <w:marLeft w:val="0"/>
              <w:marRight w:val="0"/>
              <w:marTop w:val="0"/>
              <w:marBottom w:val="0"/>
              <w:divBdr>
                <w:top w:val="none" w:sz="0" w:space="0" w:color="auto"/>
                <w:left w:val="none" w:sz="0" w:space="0" w:color="auto"/>
                <w:bottom w:val="none" w:sz="0" w:space="0" w:color="auto"/>
                <w:right w:val="none" w:sz="0" w:space="0" w:color="auto"/>
              </w:divBdr>
              <w:divsChild>
                <w:div w:id="173966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3306">
          <w:marLeft w:val="0"/>
          <w:marRight w:val="0"/>
          <w:marTop w:val="240"/>
          <w:marBottom w:val="0"/>
          <w:divBdr>
            <w:top w:val="none" w:sz="0" w:space="0" w:color="auto"/>
            <w:left w:val="none" w:sz="0" w:space="0" w:color="auto"/>
            <w:bottom w:val="none" w:sz="0" w:space="0" w:color="auto"/>
            <w:right w:val="none" w:sz="0" w:space="0" w:color="auto"/>
          </w:divBdr>
          <w:divsChild>
            <w:div w:id="393821899">
              <w:marLeft w:val="0"/>
              <w:marRight w:val="0"/>
              <w:marTop w:val="0"/>
              <w:marBottom w:val="0"/>
              <w:divBdr>
                <w:top w:val="none" w:sz="0" w:space="0" w:color="auto"/>
                <w:left w:val="none" w:sz="0" w:space="0" w:color="auto"/>
                <w:bottom w:val="none" w:sz="0" w:space="0" w:color="auto"/>
                <w:right w:val="none" w:sz="0" w:space="0" w:color="auto"/>
              </w:divBdr>
              <w:divsChild>
                <w:div w:id="205188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262937">
          <w:marLeft w:val="0"/>
          <w:marRight w:val="0"/>
          <w:marTop w:val="240"/>
          <w:marBottom w:val="0"/>
          <w:divBdr>
            <w:top w:val="none" w:sz="0" w:space="0" w:color="auto"/>
            <w:left w:val="none" w:sz="0" w:space="0" w:color="auto"/>
            <w:bottom w:val="none" w:sz="0" w:space="0" w:color="auto"/>
            <w:right w:val="none" w:sz="0" w:space="0" w:color="auto"/>
          </w:divBdr>
          <w:divsChild>
            <w:div w:id="359084635">
              <w:marLeft w:val="0"/>
              <w:marRight w:val="0"/>
              <w:marTop w:val="0"/>
              <w:marBottom w:val="0"/>
              <w:divBdr>
                <w:top w:val="none" w:sz="0" w:space="0" w:color="auto"/>
                <w:left w:val="none" w:sz="0" w:space="0" w:color="auto"/>
                <w:bottom w:val="none" w:sz="0" w:space="0" w:color="auto"/>
                <w:right w:val="none" w:sz="0" w:space="0" w:color="auto"/>
              </w:divBdr>
              <w:divsChild>
                <w:div w:id="175377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52609">
          <w:marLeft w:val="0"/>
          <w:marRight w:val="0"/>
          <w:marTop w:val="240"/>
          <w:marBottom w:val="0"/>
          <w:divBdr>
            <w:top w:val="none" w:sz="0" w:space="0" w:color="auto"/>
            <w:left w:val="none" w:sz="0" w:space="0" w:color="auto"/>
            <w:bottom w:val="none" w:sz="0" w:space="0" w:color="auto"/>
            <w:right w:val="none" w:sz="0" w:space="0" w:color="auto"/>
          </w:divBdr>
          <w:divsChild>
            <w:div w:id="717506895">
              <w:marLeft w:val="0"/>
              <w:marRight w:val="0"/>
              <w:marTop w:val="0"/>
              <w:marBottom w:val="0"/>
              <w:divBdr>
                <w:top w:val="none" w:sz="0" w:space="0" w:color="auto"/>
                <w:left w:val="none" w:sz="0" w:space="0" w:color="auto"/>
                <w:bottom w:val="none" w:sz="0" w:space="0" w:color="auto"/>
                <w:right w:val="none" w:sz="0" w:space="0" w:color="auto"/>
              </w:divBdr>
              <w:divsChild>
                <w:div w:id="53615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13622">
          <w:marLeft w:val="0"/>
          <w:marRight w:val="0"/>
          <w:marTop w:val="240"/>
          <w:marBottom w:val="0"/>
          <w:divBdr>
            <w:top w:val="none" w:sz="0" w:space="0" w:color="auto"/>
            <w:left w:val="none" w:sz="0" w:space="0" w:color="auto"/>
            <w:bottom w:val="none" w:sz="0" w:space="0" w:color="auto"/>
            <w:right w:val="none" w:sz="0" w:space="0" w:color="auto"/>
          </w:divBdr>
          <w:divsChild>
            <w:div w:id="517279113">
              <w:marLeft w:val="0"/>
              <w:marRight w:val="0"/>
              <w:marTop w:val="0"/>
              <w:marBottom w:val="0"/>
              <w:divBdr>
                <w:top w:val="none" w:sz="0" w:space="0" w:color="auto"/>
                <w:left w:val="none" w:sz="0" w:space="0" w:color="auto"/>
                <w:bottom w:val="none" w:sz="0" w:space="0" w:color="auto"/>
                <w:right w:val="none" w:sz="0" w:space="0" w:color="auto"/>
              </w:divBdr>
              <w:divsChild>
                <w:div w:id="78612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02452">
          <w:marLeft w:val="0"/>
          <w:marRight w:val="0"/>
          <w:marTop w:val="240"/>
          <w:marBottom w:val="0"/>
          <w:divBdr>
            <w:top w:val="none" w:sz="0" w:space="0" w:color="auto"/>
            <w:left w:val="none" w:sz="0" w:space="0" w:color="auto"/>
            <w:bottom w:val="none" w:sz="0" w:space="0" w:color="auto"/>
            <w:right w:val="none" w:sz="0" w:space="0" w:color="auto"/>
          </w:divBdr>
          <w:divsChild>
            <w:div w:id="1132553567">
              <w:marLeft w:val="0"/>
              <w:marRight w:val="0"/>
              <w:marTop w:val="0"/>
              <w:marBottom w:val="0"/>
              <w:divBdr>
                <w:top w:val="none" w:sz="0" w:space="0" w:color="auto"/>
                <w:left w:val="none" w:sz="0" w:space="0" w:color="auto"/>
                <w:bottom w:val="none" w:sz="0" w:space="0" w:color="auto"/>
                <w:right w:val="none" w:sz="0" w:space="0" w:color="auto"/>
              </w:divBdr>
              <w:divsChild>
                <w:div w:id="72353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230968">
          <w:marLeft w:val="0"/>
          <w:marRight w:val="0"/>
          <w:marTop w:val="240"/>
          <w:marBottom w:val="0"/>
          <w:divBdr>
            <w:top w:val="none" w:sz="0" w:space="0" w:color="auto"/>
            <w:left w:val="none" w:sz="0" w:space="0" w:color="auto"/>
            <w:bottom w:val="none" w:sz="0" w:space="0" w:color="auto"/>
            <w:right w:val="none" w:sz="0" w:space="0" w:color="auto"/>
          </w:divBdr>
          <w:divsChild>
            <w:div w:id="493451982">
              <w:marLeft w:val="0"/>
              <w:marRight w:val="0"/>
              <w:marTop w:val="0"/>
              <w:marBottom w:val="0"/>
              <w:divBdr>
                <w:top w:val="none" w:sz="0" w:space="0" w:color="auto"/>
                <w:left w:val="none" w:sz="0" w:space="0" w:color="auto"/>
                <w:bottom w:val="none" w:sz="0" w:space="0" w:color="auto"/>
                <w:right w:val="none" w:sz="0" w:space="0" w:color="auto"/>
              </w:divBdr>
              <w:divsChild>
                <w:div w:id="38078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70656">
          <w:marLeft w:val="0"/>
          <w:marRight w:val="0"/>
          <w:marTop w:val="240"/>
          <w:marBottom w:val="0"/>
          <w:divBdr>
            <w:top w:val="none" w:sz="0" w:space="0" w:color="auto"/>
            <w:left w:val="none" w:sz="0" w:space="0" w:color="auto"/>
            <w:bottom w:val="none" w:sz="0" w:space="0" w:color="auto"/>
            <w:right w:val="none" w:sz="0" w:space="0" w:color="auto"/>
          </w:divBdr>
          <w:divsChild>
            <w:div w:id="2708587">
              <w:marLeft w:val="0"/>
              <w:marRight w:val="0"/>
              <w:marTop w:val="0"/>
              <w:marBottom w:val="0"/>
              <w:divBdr>
                <w:top w:val="none" w:sz="0" w:space="0" w:color="auto"/>
                <w:left w:val="none" w:sz="0" w:space="0" w:color="auto"/>
                <w:bottom w:val="none" w:sz="0" w:space="0" w:color="auto"/>
                <w:right w:val="none" w:sz="0" w:space="0" w:color="auto"/>
              </w:divBdr>
              <w:divsChild>
                <w:div w:id="17181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06979">
          <w:marLeft w:val="0"/>
          <w:marRight w:val="0"/>
          <w:marTop w:val="240"/>
          <w:marBottom w:val="0"/>
          <w:divBdr>
            <w:top w:val="none" w:sz="0" w:space="0" w:color="auto"/>
            <w:left w:val="none" w:sz="0" w:space="0" w:color="auto"/>
            <w:bottom w:val="none" w:sz="0" w:space="0" w:color="auto"/>
            <w:right w:val="none" w:sz="0" w:space="0" w:color="auto"/>
          </w:divBdr>
          <w:divsChild>
            <w:div w:id="1761753961">
              <w:marLeft w:val="0"/>
              <w:marRight w:val="0"/>
              <w:marTop w:val="0"/>
              <w:marBottom w:val="0"/>
              <w:divBdr>
                <w:top w:val="none" w:sz="0" w:space="0" w:color="auto"/>
                <w:left w:val="none" w:sz="0" w:space="0" w:color="auto"/>
                <w:bottom w:val="none" w:sz="0" w:space="0" w:color="auto"/>
                <w:right w:val="none" w:sz="0" w:space="0" w:color="auto"/>
              </w:divBdr>
              <w:divsChild>
                <w:div w:id="203059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52858">
          <w:marLeft w:val="0"/>
          <w:marRight w:val="0"/>
          <w:marTop w:val="240"/>
          <w:marBottom w:val="0"/>
          <w:divBdr>
            <w:top w:val="none" w:sz="0" w:space="0" w:color="auto"/>
            <w:left w:val="none" w:sz="0" w:space="0" w:color="auto"/>
            <w:bottom w:val="none" w:sz="0" w:space="0" w:color="auto"/>
            <w:right w:val="none" w:sz="0" w:space="0" w:color="auto"/>
          </w:divBdr>
          <w:divsChild>
            <w:div w:id="2061904374">
              <w:marLeft w:val="0"/>
              <w:marRight w:val="0"/>
              <w:marTop w:val="0"/>
              <w:marBottom w:val="0"/>
              <w:divBdr>
                <w:top w:val="none" w:sz="0" w:space="0" w:color="auto"/>
                <w:left w:val="none" w:sz="0" w:space="0" w:color="auto"/>
                <w:bottom w:val="none" w:sz="0" w:space="0" w:color="auto"/>
                <w:right w:val="none" w:sz="0" w:space="0" w:color="auto"/>
              </w:divBdr>
              <w:divsChild>
                <w:div w:id="49541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339381">
          <w:marLeft w:val="0"/>
          <w:marRight w:val="0"/>
          <w:marTop w:val="240"/>
          <w:marBottom w:val="0"/>
          <w:divBdr>
            <w:top w:val="none" w:sz="0" w:space="0" w:color="auto"/>
            <w:left w:val="none" w:sz="0" w:space="0" w:color="auto"/>
            <w:bottom w:val="none" w:sz="0" w:space="0" w:color="auto"/>
            <w:right w:val="none" w:sz="0" w:space="0" w:color="auto"/>
          </w:divBdr>
          <w:divsChild>
            <w:div w:id="1775977995">
              <w:marLeft w:val="0"/>
              <w:marRight w:val="0"/>
              <w:marTop w:val="0"/>
              <w:marBottom w:val="0"/>
              <w:divBdr>
                <w:top w:val="none" w:sz="0" w:space="0" w:color="auto"/>
                <w:left w:val="none" w:sz="0" w:space="0" w:color="auto"/>
                <w:bottom w:val="none" w:sz="0" w:space="0" w:color="auto"/>
                <w:right w:val="none" w:sz="0" w:space="0" w:color="auto"/>
              </w:divBdr>
              <w:divsChild>
                <w:div w:id="196479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93794">
          <w:marLeft w:val="0"/>
          <w:marRight w:val="0"/>
          <w:marTop w:val="240"/>
          <w:marBottom w:val="0"/>
          <w:divBdr>
            <w:top w:val="none" w:sz="0" w:space="0" w:color="auto"/>
            <w:left w:val="none" w:sz="0" w:space="0" w:color="auto"/>
            <w:bottom w:val="none" w:sz="0" w:space="0" w:color="auto"/>
            <w:right w:val="none" w:sz="0" w:space="0" w:color="auto"/>
          </w:divBdr>
          <w:divsChild>
            <w:div w:id="1687629444">
              <w:marLeft w:val="0"/>
              <w:marRight w:val="0"/>
              <w:marTop w:val="0"/>
              <w:marBottom w:val="0"/>
              <w:divBdr>
                <w:top w:val="none" w:sz="0" w:space="0" w:color="auto"/>
                <w:left w:val="none" w:sz="0" w:space="0" w:color="auto"/>
                <w:bottom w:val="none" w:sz="0" w:space="0" w:color="auto"/>
                <w:right w:val="none" w:sz="0" w:space="0" w:color="auto"/>
              </w:divBdr>
              <w:divsChild>
                <w:div w:id="81522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78665">
          <w:marLeft w:val="0"/>
          <w:marRight w:val="0"/>
          <w:marTop w:val="240"/>
          <w:marBottom w:val="0"/>
          <w:divBdr>
            <w:top w:val="none" w:sz="0" w:space="0" w:color="auto"/>
            <w:left w:val="none" w:sz="0" w:space="0" w:color="auto"/>
            <w:bottom w:val="none" w:sz="0" w:space="0" w:color="auto"/>
            <w:right w:val="none" w:sz="0" w:space="0" w:color="auto"/>
          </w:divBdr>
          <w:divsChild>
            <w:div w:id="617102123">
              <w:marLeft w:val="0"/>
              <w:marRight w:val="0"/>
              <w:marTop w:val="0"/>
              <w:marBottom w:val="0"/>
              <w:divBdr>
                <w:top w:val="none" w:sz="0" w:space="0" w:color="auto"/>
                <w:left w:val="none" w:sz="0" w:space="0" w:color="auto"/>
                <w:bottom w:val="none" w:sz="0" w:space="0" w:color="auto"/>
                <w:right w:val="none" w:sz="0" w:space="0" w:color="auto"/>
              </w:divBdr>
              <w:divsChild>
                <w:div w:id="175454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49551">
          <w:marLeft w:val="0"/>
          <w:marRight w:val="0"/>
          <w:marTop w:val="240"/>
          <w:marBottom w:val="0"/>
          <w:divBdr>
            <w:top w:val="none" w:sz="0" w:space="0" w:color="auto"/>
            <w:left w:val="none" w:sz="0" w:space="0" w:color="auto"/>
            <w:bottom w:val="none" w:sz="0" w:space="0" w:color="auto"/>
            <w:right w:val="none" w:sz="0" w:space="0" w:color="auto"/>
          </w:divBdr>
          <w:divsChild>
            <w:div w:id="1500535761">
              <w:marLeft w:val="0"/>
              <w:marRight w:val="0"/>
              <w:marTop w:val="0"/>
              <w:marBottom w:val="0"/>
              <w:divBdr>
                <w:top w:val="none" w:sz="0" w:space="0" w:color="auto"/>
                <w:left w:val="none" w:sz="0" w:space="0" w:color="auto"/>
                <w:bottom w:val="none" w:sz="0" w:space="0" w:color="auto"/>
                <w:right w:val="none" w:sz="0" w:space="0" w:color="auto"/>
              </w:divBdr>
              <w:divsChild>
                <w:div w:id="202011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253020">
          <w:marLeft w:val="0"/>
          <w:marRight w:val="0"/>
          <w:marTop w:val="240"/>
          <w:marBottom w:val="0"/>
          <w:divBdr>
            <w:top w:val="none" w:sz="0" w:space="0" w:color="auto"/>
            <w:left w:val="none" w:sz="0" w:space="0" w:color="auto"/>
            <w:bottom w:val="none" w:sz="0" w:space="0" w:color="auto"/>
            <w:right w:val="none" w:sz="0" w:space="0" w:color="auto"/>
          </w:divBdr>
          <w:divsChild>
            <w:div w:id="1875145742">
              <w:marLeft w:val="0"/>
              <w:marRight w:val="0"/>
              <w:marTop w:val="0"/>
              <w:marBottom w:val="0"/>
              <w:divBdr>
                <w:top w:val="none" w:sz="0" w:space="0" w:color="auto"/>
                <w:left w:val="none" w:sz="0" w:space="0" w:color="auto"/>
                <w:bottom w:val="none" w:sz="0" w:space="0" w:color="auto"/>
                <w:right w:val="none" w:sz="0" w:space="0" w:color="auto"/>
              </w:divBdr>
              <w:divsChild>
                <w:div w:id="213339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50888">
          <w:marLeft w:val="0"/>
          <w:marRight w:val="0"/>
          <w:marTop w:val="240"/>
          <w:marBottom w:val="0"/>
          <w:divBdr>
            <w:top w:val="none" w:sz="0" w:space="0" w:color="auto"/>
            <w:left w:val="none" w:sz="0" w:space="0" w:color="auto"/>
            <w:bottom w:val="none" w:sz="0" w:space="0" w:color="auto"/>
            <w:right w:val="none" w:sz="0" w:space="0" w:color="auto"/>
          </w:divBdr>
          <w:divsChild>
            <w:div w:id="466825335">
              <w:marLeft w:val="0"/>
              <w:marRight w:val="0"/>
              <w:marTop w:val="0"/>
              <w:marBottom w:val="0"/>
              <w:divBdr>
                <w:top w:val="none" w:sz="0" w:space="0" w:color="auto"/>
                <w:left w:val="none" w:sz="0" w:space="0" w:color="auto"/>
                <w:bottom w:val="none" w:sz="0" w:space="0" w:color="auto"/>
                <w:right w:val="none" w:sz="0" w:space="0" w:color="auto"/>
              </w:divBdr>
              <w:divsChild>
                <w:div w:id="73513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32898">
          <w:marLeft w:val="0"/>
          <w:marRight w:val="0"/>
          <w:marTop w:val="240"/>
          <w:marBottom w:val="0"/>
          <w:divBdr>
            <w:top w:val="none" w:sz="0" w:space="0" w:color="auto"/>
            <w:left w:val="none" w:sz="0" w:space="0" w:color="auto"/>
            <w:bottom w:val="none" w:sz="0" w:space="0" w:color="auto"/>
            <w:right w:val="none" w:sz="0" w:space="0" w:color="auto"/>
          </w:divBdr>
          <w:divsChild>
            <w:div w:id="879051794">
              <w:marLeft w:val="0"/>
              <w:marRight w:val="0"/>
              <w:marTop w:val="0"/>
              <w:marBottom w:val="0"/>
              <w:divBdr>
                <w:top w:val="none" w:sz="0" w:space="0" w:color="auto"/>
                <w:left w:val="none" w:sz="0" w:space="0" w:color="auto"/>
                <w:bottom w:val="none" w:sz="0" w:space="0" w:color="auto"/>
                <w:right w:val="none" w:sz="0" w:space="0" w:color="auto"/>
              </w:divBdr>
              <w:divsChild>
                <w:div w:id="212653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474133">
          <w:marLeft w:val="0"/>
          <w:marRight w:val="0"/>
          <w:marTop w:val="240"/>
          <w:marBottom w:val="0"/>
          <w:divBdr>
            <w:top w:val="none" w:sz="0" w:space="0" w:color="auto"/>
            <w:left w:val="none" w:sz="0" w:space="0" w:color="auto"/>
            <w:bottom w:val="none" w:sz="0" w:space="0" w:color="auto"/>
            <w:right w:val="none" w:sz="0" w:space="0" w:color="auto"/>
          </w:divBdr>
          <w:divsChild>
            <w:div w:id="29647616">
              <w:marLeft w:val="0"/>
              <w:marRight w:val="0"/>
              <w:marTop w:val="0"/>
              <w:marBottom w:val="0"/>
              <w:divBdr>
                <w:top w:val="none" w:sz="0" w:space="0" w:color="auto"/>
                <w:left w:val="none" w:sz="0" w:space="0" w:color="auto"/>
                <w:bottom w:val="none" w:sz="0" w:space="0" w:color="auto"/>
                <w:right w:val="none" w:sz="0" w:space="0" w:color="auto"/>
              </w:divBdr>
              <w:divsChild>
                <w:div w:id="56125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99367">
          <w:marLeft w:val="0"/>
          <w:marRight w:val="0"/>
          <w:marTop w:val="240"/>
          <w:marBottom w:val="0"/>
          <w:divBdr>
            <w:top w:val="none" w:sz="0" w:space="0" w:color="auto"/>
            <w:left w:val="none" w:sz="0" w:space="0" w:color="auto"/>
            <w:bottom w:val="none" w:sz="0" w:space="0" w:color="auto"/>
            <w:right w:val="none" w:sz="0" w:space="0" w:color="auto"/>
          </w:divBdr>
          <w:divsChild>
            <w:div w:id="142742807">
              <w:marLeft w:val="0"/>
              <w:marRight w:val="0"/>
              <w:marTop w:val="0"/>
              <w:marBottom w:val="0"/>
              <w:divBdr>
                <w:top w:val="none" w:sz="0" w:space="0" w:color="auto"/>
                <w:left w:val="none" w:sz="0" w:space="0" w:color="auto"/>
                <w:bottom w:val="none" w:sz="0" w:space="0" w:color="auto"/>
                <w:right w:val="none" w:sz="0" w:space="0" w:color="auto"/>
              </w:divBdr>
              <w:divsChild>
                <w:div w:id="17978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332590">
          <w:marLeft w:val="0"/>
          <w:marRight w:val="0"/>
          <w:marTop w:val="240"/>
          <w:marBottom w:val="0"/>
          <w:divBdr>
            <w:top w:val="none" w:sz="0" w:space="0" w:color="auto"/>
            <w:left w:val="none" w:sz="0" w:space="0" w:color="auto"/>
            <w:bottom w:val="none" w:sz="0" w:space="0" w:color="auto"/>
            <w:right w:val="none" w:sz="0" w:space="0" w:color="auto"/>
          </w:divBdr>
          <w:divsChild>
            <w:div w:id="1335450863">
              <w:marLeft w:val="0"/>
              <w:marRight w:val="0"/>
              <w:marTop w:val="0"/>
              <w:marBottom w:val="0"/>
              <w:divBdr>
                <w:top w:val="none" w:sz="0" w:space="0" w:color="auto"/>
                <w:left w:val="none" w:sz="0" w:space="0" w:color="auto"/>
                <w:bottom w:val="none" w:sz="0" w:space="0" w:color="auto"/>
                <w:right w:val="none" w:sz="0" w:space="0" w:color="auto"/>
              </w:divBdr>
              <w:divsChild>
                <w:div w:id="5998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99986">
          <w:marLeft w:val="0"/>
          <w:marRight w:val="0"/>
          <w:marTop w:val="240"/>
          <w:marBottom w:val="0"/>
          <w:divBdr>
            <w:top w:val="none" w:sz="0" w:space="0" w:color="auto"/>
            <w:left w:val="none" w:sz="0" w:space="0" w:color="auto"/>
            <w:bottom w:val="none" w:sz="0" w:space="0" w:color="auto"/>
            <w:right w:val="none" w:sz="0" w:space="0" w:color="auto"/>
          </w:divBdr>
          <w:divsChild>
            <w:div w:id="2096975732">
              <w:marLeft w:val="0"/>
              <w:marRight w:val="0"/>
              <w:marTop w:val="0"/>
              <w:marBottom w:val="0"/>
              <w:divBdr>
                <w:top w:val="none" w:sz="0" w:space="0" w:color="auto"/>
                <w:left w:val="none" w:sz="0" w:space="0" w:color="auto"/>
                <w:bottom w:val="none" w:sz="0" w:space="0" w:color="auto"/>
                <w:right w:val="none" w:sz="0" w:space="0" w:color="auto"/>
              </w:divBdr>
              <w:divsChild>
                <w:div w:id="39755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047951">
          <w:marLeft w:val="0"/>
          <w:marRight w:val="0"/>
          <w:marTop w:val="240"/>
          <w:marBottom w:val="0"/>
          <w:divBdr>
            <w:top w:val="none" w:sz="0" w:space="0" w:color="auto"/>
            <w:left w:val="none" w:sz="0" w:space="0" w:color="auto"/>
            <w:bottom w:val="none" w:sz="0" w:space="0" w:color="auto"/>
            <w:right w:val="none" w:sz="0" w:space="0" w:color="auto"/>
          </w:divBdr>
          <w:divsChild>
            <w:div w:id="691685505">
              <w:marLeft w:val="0"/>
              <w:marRight w:val="0"/>
              <w:marTop w:val="0"/>
              <w:marBottom w:val="0"/>
              <w:divBdr>
                <w:top w:val="none" w:sz="0" w:space="0" w:color="auto"/>
                <w:left w:val="none" w:sz="0" w:space="0" w:color="auto"/>
                <w:bottom w:val="none" w:sz="0" w:space="0" w:color="auto"/>
                <w:right w:val="none" w:sz="0" w:space="0" w:color="auto"/>
              </w:divBdr>
              <w:divsChild>
                <w:div w:id="190382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772821">
          <w:marLeft w:val="0"/>
          <w:marRight w:val="0"/>
          <w:marTop w:val="240"/>
          <w:marBottom w:val="0"/>
          <w:divBdr>
            <w:top w:val="none" w:sz="0" w:space="0" w:color="auto"/>
            <w:left w:val="none" w:sz="0" w:space="0" w:color="auto"/>
            <w:bottom w:val="none" w:sz="0" w:space="0" w:color="auto"/>
            <w:right w:val="none" w:sz="0" w:space="0" w:color="auto"/>
          </w:divBdr>
          <w:divsChild>
            <w:div w:id="116223009">
              <w:marLeft w:val="0"/>
              <w:marRight w:val="0"/>
              <w:marTop w:val="0"/>
              <w:marBottom w:val="0"/>
              <w:divBdr>
                <w:top w:val="none" w:sz="0" w:space="0" w:color="auto"/>
                <w:left w:val="none" w:sz="0" w:space="0" w:color="auto"/>
                <w:bottom w:val="none" w:sz="0" w:space="0" w:color="auto"/>
                <w:right w:val="none" w:sz="0" w:space="0" w:color="auto"/>
              </w:divBdr>
              <w:divsChild>
                <w:div w:id="7347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27663">
          <w:marLeft w:val="0"/>
          <w:marRight w:val="0"/>
          <w:marTop w:val="240"/>
          <w:marBottom w:val="0"/>
          <w:divBdr>
            <w:top w:val="none" w:sz="0" w:space="0" w:color="auto"/>
            <w:left w:val="none" w:sz="0" w:space="0" w:color="auto"/>
            <w:bottom w:val="none" w:sz="0" w:space="0" w:color="auto"/>
            <w:right w:val="none" w:sz="0" w:space="0" w:color="auto"/>
          </w:divBdr>
          <w:divsChild>
            <w:div w:id="216402354">
              <w:marLeft w:val="0"/>
              <w:marRight w:val="0"/>
              <w:marTop w:val="0"/>
              <w:marBottom w:val="0"/>
              <w:divBdr>
                <w:top w:val="none" w:sz="0" w:space="0" w:color="auto"/>
                <w:left w:val="none" w:sz="0" w:space="0" w:color="auto"/>
                <w:bottom w:val="none" w:sz="0" w:space="0" w:color="auto"/>
                <w:right w:val="none" w:sz="0" w:space="0" w:color="auto"/>
              </w:divBdr>
              <w:divsChild>
                <w:div w:id="137214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09690">
          <w:marLeft w:val="0"/>
          <w:marRight w:val="0"/>
          <w:marTop w:val="240"/>
          <w:marBottom w:val="0"/>
          <w:divBdr>
            <w:top w:val="none" w:sz="0" w:space="0" w:color="auto"/>
            <w:left w:val="none" w:sz="0" w:space="0" w:color="auto"/>
            <w:bottom w:val="none" w:sz="0" w:space="0" w:color="auto"/>
            <w:right w:val="none" w:sz="0" w:space="0" w:color="auto"/>
          </w:divBdr>
          <w:divsChild>
            <w:div w:id="1021393422">
              <w:marLeft w:val="0"/>
              <w:marRight w:val="0"/>
              <w:marTop w:val="0"/>
              <w:marBottom w:val="0"/>
              <w:divBdr>
                <w:top w:val="none" w:sz="0" w:space="0" w:color="auto"/>
                <w:left w:val="none" w:sz="0" w:space="0" w:color="auto"/>
                <w:bottom w:val="none" w:sz="0" w:space="0" w:color="auto"/>
                <w:right w:val="none" w:sz="0" w:space="0" w:color="auto"/>
              </w:divBdr>
              <w:divsChild>
                <w:div w:id="103010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468757">
          <w:marLeft w:val="0"/>
          <w:marRight w:val="0"/>
          <w:marTop w:val="240"/>
          <w:marBottom w:val="0"/>
          <w:divBdr>
            <w:top w:val="none" w:sz="0" w:space="0" w:color="auto"/>
            <w:left w:val="none" w:sz="0" w:space="0" w:color="auto"/>
            <w:bottom w:val="none" w:sz="0" w:space="0" w:color="auto"/>
            <w:right w:val="none" w:sz="0" w:space="0" w:color="auto"/>
          </w:divBdr>
          <w:divsChild>
            <w:div w:id="1913615233">
              <w:marLeft w:val="0"/>
              <w:marRight w:val="0"/>
              <w:marTop w:val="0"/>
              <w:marBottom w:val="0"/>
              <w:divBdr>
                <w:top w:val="none" w:sz="0" w:space="0" w:color="auto"/>
                <w:left w:val="none" w:sz="0" w:space="0" w:color="auto"/>
                <w:bottom w:val="none" w:sz="0" w:space="0" w:color="auto"/>
                <w:right w:val="none" w:sz="0" w:space="0" w:color="auto"/>
              </w:divBdr>
              <w:divsChild>
                <w:div w:id="49140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141756">
      <w:bodyDiv w:val="1"/>
      <w:marLeft w:val="0"/>
      <w:marRight w:val="0"/>
      <w:marTop w:val="0"/>
      <w:marBottom w:val="0"/>
      <w:divBdr>
        <w:top w:val="none" w:sz="0" w:space="0" w:color="auto"/>
        <w:left w:val="none" w:sz="0" w:space="0" w:color="auto"/>
        <w:bottom w:val="none" w:sz="0" w:space="0" w:color="auto"/>
        <w:right w:val="none" w:sz="0" w:space="0" w:color="auto"/>
      </w:divBdr>
    </w:div>
    <w:div w:id="1523475802">
      <w:bodyDiv w:val="1"/>
      <w:marLeft w:val="0"/>
      <w:marRight w:val="0"/>
      <w:marTop w:val="0"/>
      <w:marBottom w:val="0"/>
      <w:divBdr>
        <w:top w:val="none" w:sz="0" w:space="0" w:color="auto"/>
        <w:left w:val="none" w:sz="0" w:space="0" w:color="auto"/>
        <w:bottom w:val="none" w:sz="0" w:space="0" w:color="auto"/>
        <w:right w:val="none" w:sz="0" w:space="0" w:color="auto"/>
      </w:divBdr>
    </w:div>
    <w:div w:id="1715694940">
      <w:bodyDiv w:val="1"/>
      <w:marLeft w:val="0"/>
      <w:marRight w:val="0"/>
      <w:marTop w:val="0"/>
      <w:marBottom w:val="0"/>
      <w:divBdr>
        <w:top w:val="none" w:sz="0" w:space="0" w:color="auto"/>
        <w:left w:val="none" w:sz="0" w:space="0" w:color="auto"/>
        <w:bottom w:val="none" w:sz="0" w:space="0" w:color="auto"/>
        <w:right w:val="none" w:sz="0" w:space="0" w:color="auto"/>
      </w:divBdr>
    </w:div>
    <w:div w:id="1837988497">
      <w:bodyDiv w:val="1"/>
      <w:marLeft w:val="0"/>
      <w:marRight w:val="0"/>
      <w:marTop w:val="0"/>
      <w:marBottom w:val="0"/>
      <w:divBdr>
        <w:top w:val="none" w:sz="0" w:space="0" w:color="auto"/>
        <w:left w:val="none" w:sz="0" w:space="0" w:color="auto"/>
        <w:bottom w:val="none" w:sz="0" w:space="0" w:color="auto"/>
        <w:right w:val="none" w:sz="0" w:space="0" w:color="auto"/>
      </w:divBdr>
    </w:div>
    <w:div w:id="1878347014">
      <w:bodyDiv w:val="1"/>
      <w:marLeft w:val="0"/>
      <w:marRight w:val="0"/>
      <w:marTop w:val="0"/>
      <w:marBottom w:val="0"/>
      <w:divBdr>
        <w:top w:val="none" w:sz="0" w:space="0" w:color="auto"/>
        <w:left w:val="none" w:sz="0" w:space="0" w:color="auto"/>
        <w:bottom w:val="none" w:sz="0" w:space="0" w:color="auto"/>
        <w:right w:val="none" w:sz="0" w:space="0" w:color="auto"/>
      </w:divBdr>
    </w:div>
    <w:div w:id="194322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eydigital.com/product.aspx?ItemCode=KDFIX418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sha@keydigital.com" TargetMode="External"/><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eydigital.co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hyperlink" Target="https://twitter.com/KeyDigitalHQ" TargetMode="External"/><Relationship Id="rId7" Type="http://schemas.openxmlformats.org/officeDocument/2006/relationships/hyperlink" Target="http://www.facebook.com/KeyDigitalSystems" TargetMode="External"/><Relationship Id="rId2" Type="http://schemas.openxmlformats.org/officeDocument/2006/relationships/image" Target="media/image1.png"/><Relationship Id="rId1" Type="http://schemas.openxmlformats.org/officeDocument/2006/relationships/hyperlink" Target="http://www.linkedin.com/company/key-digital-systems" TargetMode="External"/><Relationship Id="rId6" Type="http://schemas.openxmlformats.org/officeDocument/2006/relationships/image" Target="media/image3.png"/><Relationship Id="rId11" Type="http://schemas.openxmlformats.org/officeDocument/2006/relationships/image" Target="media/image6.emf"/><Relationship Id="rId5" Type="http://schemas.openxmlformats.org/officeDocument/2006/relationships/hyperlink" Target="http://www.youtube.com/mashakds" TargetMode="External"/><Relationship Id="rId10" Type="http://schemas.openxmlformats.org/officeDocument/2006/relationships/image" Target="media/image5.png"/><Relationship Id="rId4" Type="http://schemas.openxmlformats.org/officeDocument/2006/relationships/image" Target="media/image2.png"/><Relationship Id="rId9" Type="http://schemas.openxmlformats.org/officeDocument/2006/relationships/hyperlink" Target="https://www.instagram.com/keydigi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2</Pages>
  <Words>659</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4624</CharactersWithSpaces>
  <SharedDoc>false</SharedDoc>
  <HLinks>
    <vt:vector size="12" baseType="variant">
      <vt:variant>
        <vt:i4>3538976</vt:i4>
      </vt:variant>
      <vt:variant>
        <vt:i4>0</vt:i4>
      </vt:variant>
      <vt:variant>
        <vt:i4>0</vt:i4>
      </vt:variant>
      <vt:variant>
        <vt:i4>5</vt:i4>
      </vt:variant>
      <vt:variant>
        <vt:lpwstr>http://www.keydigital.com/</vt:lpwstr>
      </vt:variant>
      <vt:variant>
        <vt:lpwstr/>
      </vt:variant>
      <vt:variant>
        <vt:i4>2752535</vt:i4>
      </vt:variant>
      <vt:variant>
        <vt:i4>0</vt:i4>
      </vt:variant>
      <vt:variant>
        <vt:i4>0</vt:i4>
      </vt:variant>
      <vt:variant>
        <vt:i4>5</vt:i4>
      </vt:variant>
      <vt:variant>
        <vt:lpwstr>mailto:masha@keydigital.com?subject=PR%20Information%20Request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dc:creator>
  <cp:lastModifiedBy>HP</cp:lastModifiedBy>
  <cp:revision>14</cp:revision>
  <cp:lastPrinted>2017-03-03T15:53:00Z</cp:lastPrinted>
  <dcterms:created xsi:type="dcterms:W3CDTF">2019-02-12T19:09:00Z</dcterms:created>
  <dcterms:modified xsi:type="dcterms:W3CDTF">2019-04-16T17:01:00Z</dcterms:modified>
</cp:coreProperties>
</file>